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1F89" w14:textId="77777777" w:rsidR="004C0C17" w:rsidRPr="004C0C17" w:rsidRDefault="004C0C17" w:rsidP="004C0C17">
      <w:pPr>
        <w:rPr>
          <w:b/>
          <w:bCs/>
        </w:rPr>
      </w:pPr>
      <w:proofErr w:type="spellStart"/>
      <w:r w:rsidRPr="004C0C17">
        <w:rPr>
          <w:b/>
          <w:bCs/>
        </w:rPr>
        <w:t>UnityReach</w:t>
      </w:r>
      <w:proofErr w:type="spellEnd"/>
      <w:r w:rsidRPr="004C0C17">
        <w:rPr>
          <w:b/>
          <w:bCs/>
        </w:rPr>
        <w:t xml:space="preserve"> Global Deputy Executive Director</w:t>
      </w:r>
    </w:p>
    <w:p w14:paraId="4B48ACA0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Complete Responsibilities: Appointment–January 3, 2029</w:t>
      </w:r>
    </w:p>
    <w:p w14:paraId="3E135882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1. Position Purpose</w:t>
      </w:r>
    </w:p>
    <w:p w14:paraId="073739AA" w14:textId="77777777" w:rsidR="004C0C17" w:rsidRPr="004C0C17" w:rsidRDefault="004C0C17" w:rsidP="004C0C17">
      <w:r w:rsidRPr="004C0C17">
        <w:t xml:space="preserve">The Deputy Executive Director is </w:t>
      </w:r>
      <w:proofErr w:type="spellStart"/>
      <w:r w:rsidRPr="004C0C17">
        <w:t>UnityReach</w:t>
      </w:r>
      <w:proofErr w:type="spellEnd"/>
      <w:r w:rsidRPr="004C0C17">
        <w:t xml:space="preserve"> </w:t>
      </w:r>
      <w:proofErr w:type="spellStart"/>
      <w:r w:rsidRPr="004C0C17">
        <w:t>Global’s</w:t>
      </w:r>
      <w:proofErr w:type="spellEnd"/>
      <w:r w:rsidRPr="004C0C17">
        <w:t xml:space="preserve"> second-ranking executive leader and supports the Executive Director in coordinating organizational development and the 2028–2029 Cap-</w:t>
      </w:r>
      <w:proofErr w:type="spellStart"/>
      <w:r w:rsidRPr="004C0C17">
        <w:t>Haïtien</w:t>
      </w:r>
      <w:proofErr w:type="spellEnd"/>
      <w:r w:rsidRPr="004C0C17">
        <w:t xml:space="preserve"> Mission.</w:t>
      </w:r>
    </w:p>
    <w:p w14:paraId="6CABD857" w14:textId="77777777" w:rsidR="004C0C17" w:rsidRPr="004C0C17" w:rsidRDefault="004C0C17" w:rsidP="004C0C17">
      <w:r w:rsidRPr="004C0C17">
        <w:t>The Deputy Executive Director converts executive decisions into coordinated departmental action, monitors cross-department deadlines, resolves operational gaps, and provides leadership continuity when the Executive Director is unavailable.</w:t>
      </w:r>
    </w:p>
    <w:p w14:paraId="17977A8B" w14:textId="77777777" w:rsidR="004C0C17" w:rsidRPr="004C0C17" w:rsidRDefault="004C0C17" w:rsidP="004C0C17">
      <w:r w:rsidRPr="004C0C17">
        <w:t xml:space="preserve">The Deputy’s purpose is to strengthen executive capacity—not create a competing chain of </w:t>
      </w:r>
      <w:proofErr w:type="gramStart"/>
      <w:r w:rsidRPr="004C0C17">
        <w:t>command</w:t>
      </w:r>
      <w:proofErr w:type="gramEnd"/>
      <w:r w:rsidRPr="004C0C17">
        <w:t>.</w:t>
      </w:r>
    </w:p>
    <w:p w14:paraId="2944E091" w14:textId="77777777" w:rsidR="004C0C17" w:rsidRPr="004C0C17" w:rsidRDefault="004C0C17" w:rsidP="004C0C17">
      <w:r w:rsidRPr="004C0C17">
        <w:pict w14:anchorId="2C03C92E">
          <v:rect id="_x0000_i1235" style="width:0;height:1.5pt" o:hralign="center" o:hrstd="t" o:hr="t" fillcolor="#a0a0a0" stroked="f"/>
        </w:pict>
      </w:r>
    </w:p>
    <w:p w14:paraId="5267EBB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2. Reporting Structure</w:t>
      </w:r>
    </w:p>
    <w:p w14:paraId="77CBECC1" w14:textId="77777777" w:rsidR="004C0C17" w:rsidRPr="004C0C17" w:rsidRDefault="004C0C17" w:rsidP="004C0C17">
      <w:r w:rsidRPr="004C0C17">
        <w:t>The Deputy Executive Director:</w:t>
      </w:r>
    </w:p>
    <w:p w14:paraId="6546974E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Reports directly to the Executive Director. </w:t>
      </w:r>
    </w:p>
    <w:p w14:paraId="60277A74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May communicate directly with the Board when requested, delegated, or required by policy. </w:t>
      </w:r>
    </w:p>
    <w:p w14:paraId="65919C4A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Supports supervision of the Mission Director and department directors as delegated. </w:t>
      </w:r>
    </w:p>
    <w:p w14:paraId="1E25AF28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Works closely with the Administrative Coordinator. </w:t>
      </w:r>
    </w:p>
    <w:p w14:paraId="26BD5711" w14:textId="77777777" w:rsidR="004C0C17" w:rsidRPr="004C0C17" w:rsidRDefault="004C0C17" w:rsidP="004C0C17">
      <w:pPr>
        <w:numPr>
          <w:ilvl w:val="0"/>
          <w:numId w:val="1"/>
        </w:numPr>
      </w:pPr>
      <w:proofErr w:type="gramStart"/>
      <w:r w:rsidRPr="004C0C17">
        <w:t>Coordinates</w:t>
      </w:r>
      <w:proofErr w:type="gramEnd"/>
      <w:r w:rsidRPr="004C0C17">
        <w:t xml:space="preserve"> cross-department projects. </w:t>
      </w:r>
    </w:p>
    <w:p w14:paraId="48C1F03B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Receives progress reports from assigned leaders. </w:t>
      </w:r>
    </w:p>
    <w:p w14:paraId="5329E518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Acts for the Executive Director only </w:t>
      </w:r>
      <w:proofErr w:type="gramStart"/>
      <w:r w:rsidRPr="004C0C17">
        <w:t>under documented</w:t>
      </w:r>
      <w:proofErr w:type="gramEnd"/>
      <w:r w:rsidRPr="004C0C17">
        <w:t xml:space="preserve"> delegation or emergency succession procedures. </w:t>
      </w:r>
    </w:p>
    <w:p w14:paraId="0946A582" w14:textId="77777777" w:rsidR="004C0C17" w:rsidRPr="004C0C17" w:rsidRDefault="004C0C17" w:rsidP="004C0C17">
      <w:pPr>
        <w:numPr>
          <w:ilvl w:val="0"/>
          <w:numId w:val="1"/>
        </w:numPr>
      </w:pPr>
      <w:r w:rsidRPr="004C0C17">
        <w:t xml:space="preserve">Returns authority to the Executive Director through a documented </w:t>
      </w:r>
      <w:proofErr w:type="spellStart"/>
      <w:r w:rsidRPr="004C0C17">
        <w:t>handback</w:t>
      </w:r>
      <w:proofErr w:type="spellEnd"/>
      <w:r w:rsidRPr="004C0C17">
        <w:t xml:space="preserve"> when temporary service ends. </w:t>
      </w:r>
    </w:p>
    <w:p w14:paraId="76483341" w14:textId="77777777" w:rsidR="004C0C17" w:rsidRPr="004C0C17" w:rsidRDefault="004C0C17" w:rsidP="004C0C17">
      <w:r w:rsidRPr="004C0C17">
        <w:pict w14:anchorId="2849B5D7">
          <v:rect id="_x0000_i1236" style="width:0;height:1.5pt" o:hralign="center" o:hrstd="t" o:hr="t" fillcolor="#a0a0a0" stroked="f"/>
        </w:pict>
      </w:r>
    </w:p>
    <w:p w14:paraId="4AE34C4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3. Required Qualifications</w:t>
      </w:r>
    </w:p>
    <w:p w14:paraId="0CF34ABE" w14:textId="77777777" w:rsidR="004C0C17" w:rsidRPr="004C0C17" w:rsidRDefault="004C0C17" w:rsidP="004C0C17">
      <w:r w:rsidRPr="004C0C17">
        <w:t>The Deputy Executive Director should demonstrate:</w:t>
      </w:r>
    </w:p>
    <w:p w14:paraId="6C871EE8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lastRenderedPageBreak/>
        <w:t xml:space="preserve">Senior leadership experience in nonprofit, humanitarian, faith-based, community, international, healthcare, education, or mission operations. </w:t>
      </w:r>
    </w:p>
    <w:p w14:paraId="16B999DA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Experience managing cross-functional teams. </w:t>
      </w:r>
    </w:p>
    <w:p w14:paraId="69500580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Strong project-management and implementation skills. </w:t>
      </w:r>
    </w:p>
    <w:p w14:paraId="3DF00061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Financial and operational literacy. </w:t>
      </w:r>
    </w:p>
    <w:p w14:paraId="3B4B4CE6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Ability to monitor deadlines and corrective actions. </w:t>
      </w:r>
    </w:p>
    <w:p w14:paraId="52D1EE38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Strong written and verbal communication. </w:t>
      </w:r>
    </w:p>
    <w:p w14:paraId="5AACABF0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Ability to resolve conflict fairly. </w:t>
      </w:r>
    </w:p>
    <w:p w14:paraId="2D4D0EF9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Understanding of Board governance and executive delegation. </w:t>
      </w:r>
    </w:p>
    <w:p w14:paraId="004438CF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Strong safeguarding and ethical judgment. </w:t>
      </w:r>
    </w:p>
    <w:p w14:paraId="54440236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Cultural humility and respect for Haitian leadership. </w:t>
      </w:r>
    </w:p>
    <w:p w14:paraId="5015C77B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Ability to assume executive responsibility during an emergency. </w:t>
      </w:r>
    </w:p>
    <w:p w14:paraId="6E929731" w14:textId="77777777" w:rsidR="004C0C17" w:rsidRPr="004C0C17" w:rsidRDefault="004C0C17" w:rsidP="004C0C17">
      <w:pPr>
        <w:numPr>
          <w:ilvl w:val="0"/>
          <w:numId w:val="2"/>
        </w:numPr>
      </w:pPr>
      <w:r w:rsidRPr="004C0C17">
        <w:t xml:space="preserve">Commitment to </w:t>
      </w:r>
      <w:proofErr w:type="spellStart"/>
      <w:r w:rsidRPr="004C0C17">
        <w:t>UnityReach</w:t>
      </w:r>
      <w:proofErr w:type="spellEnd"/>
      <w:r w:rsidRPr="004C0C17">
        <w:t xml:space="preserve"> </w:t>
      </w:r>
      <w:proofErr w:type="spellStart"/>
      <w:r w:rsidRPr="004C0C17">
        <w:t>Global’s</w:t>
      </w:r>
      <w:proofErr w:type="spellEnd"/>
      <w:r w:rsidRPr="004C0C17">
        <w:t xml:space="preserve"> Christian identity and Code of Conduct. </w:t>
      </w:r>
    </w:p>
    <w:p w14:paraId="08BF2705" w14:textId="77777777" w:rsidR="004C0C17" w:rsidRPr="004C0C17" w:rsidRDefault="004C0C17" w:rsidP="004C0C17">
      <w:r w:rsidRPr="004C0C17">
        <w:pict w14:anchorId="2ED1C190">
          <v:rect id="_x0000_i1237" style="width:0;height:1.5pt" o:hralign="center" o:hrstd="t" o:hr="t" fillcolor="#a0a0a0" stroked="f"/>
        </w:pict>
      </w:r>
    </w:p>
    <w:p w14:paraId="284893CE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4. Guiding Principles</w:t>
      </w:r>
    </w:p>
    <w:p w14:paraId="035B0707" w14:textId="77777777" w:rsidR="004C0C17" w:rsidRPr="004C0C17" w:rsidRDefault="004C0C17" w:rsidP="004C0C17">
      <w:r w:rsidRPr="004C0C17">
        <w:t>The Deputy Executive Director must lead through:</w:t>
      </w:r>
    </w:p>
    <w:p w14:paraId="56294C11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Loyalty to </w:t>
      </w:r>
      <w:proofErr w:type="spellStart"/>
      <w:r w:rsidRPr="004C0C17">
        <w:t>UnityReach</w:t>
      </w:r>
      <w:proofErr w:type="spellEnd"/>
      <w:r w:rsidRPr="004C0C17">
        <w:t xml:space="preserve"> </w:t>
      </w:r>
      <w:proofErr w:type="spellStart"/>
      <w:r w:rsidRPr="004C0C17">
        <w:t>Global’s</w:t>
      </w:r>
      <w:proofErr w:type="spellEnd"/>
      <w:r w:rsidRPr="004C0C17">
        <w:t xml:space="preserve"> mission. </w:t>
      </w:r>
    </w:p>
    <w:p w14:paraId="09580EAE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Respect for Board and executive authority. </w:t>
      </w:r>
    </w:p>
    <w:p w14:paraId="1237EF46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Clear delegation. </w:t>
      </w:r>
    </w:p>
    <w:p w14:paraId="06E2FD8A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Transparency. </w:t>
      </w:r>
    </w:p>
    <w:p w14:paraId="4D2557F2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Accountability. </w:t>
      </w:r>
    </w:p>
    <w:p w14:paraId="2CABBD53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Collaboration. </w:t>
      </w:r>
    </w:p>
    <w:p w14:paraId="538AEDE5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Confidentiality. </w:t>
      </w:r>
    </w:p>
    <w:p w14:paraId="13D554BE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Cultural respect. </w:t>
      </w:r>
    </w:p>
    <w:p w14:paraId="7A20BBBC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Safeguarding. </w:t>
      </w:r>
    </w:p>
    <w:p w14:paraId="54CF1CC6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Financial stewardship. </w:t>
      </w:r>
    </w:p>
    <w:p w14:paraId="288FACFA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lastRenderedPageBreak/>
        <w:t xml:space="preserve">Non-retaliation. </w:t>
      </w:r>
    </w:p>
    <w:p w14:paraId="2AEBAC84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Evidence-based decision-making. </w:t>
      </w:r>
    </w:p>
    <w:p w14:paraId="2E46188C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Voluntary religious participation. </w:t>
      </w:r>
    </w:p>
    <w:p w14:paraId="52288F78" w14:textId="77777777" w:rsidR="004C0C17" w:rsidRPr="004C0C17" w:rsidRDefault="004C0C17" w:rsidP="004C0C17">
      <w:pPr>
        <w:numPr>
          <w:ilvl w:val="0"/>
          <w:numId w:val="3"/>
        </w:numPr>
      </w:pPr>
      <w:r w:rsidRPr="004C0C17">
        <w:t xml:space="preserve">Service-oriented leadership. </w:t>
      </w:r>
    </w:p>
    <w:p w14:paraId="7914DBE9" w14:textId="77777777" w:rsidR="004C0C17" w:rsidRPr="004C0C17" w:rsidRDefault="004C0C17" w:rsidP="004C0C17">
      <w:r w:rsidRPr="004C0C17">
        <w:t>The Deputy must identify problems early rather than hide delays, weaknesses, or unfavorable information.</w:t>
      </w:r>
    </w:p>
    <w:p w14:paraId="30457A5F" w14:textId="77777777" w:rsidR="004C0C17" w:rsidRPr="004C0C17" w:rsidRDefault="004C0C17" w:rsidP="004C0C17">
      <w:r w:rsidRPr="004C0C17">
        <w:pict w14:anchorId="3FFB7D97">
          <v:rect id="_x0000_i1238" style="width:0;height:1.5pt" o:hralign="center" o:hrstd="t" o:hr="t" fillcolor="#a0a0a0" stroked="f"/>
        </w:pict>
      </w:r>
    </w:p>
    <w:p w14:paraId="74746AB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5. Relationship With the Executive Director</w:t>
      </w:r>
    </w:p>
    <w:p w14:paraId="3130123B" w14:textId="77777777" w:rsidR="004C0C17" w:rsidRPr="004C0C17" w:rsidRDefault="004C0C17" w:rsidP="004C0C17">
      <w:r w:rsidRPr="004C0C17">
        <w:t>The Deputy Executive Director will:</w:t>
      </w:r>
    </w:p>
    <w:p w14:paraId="1C382A31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Maintain regular executive briefings. </w:t>
      </w:r>
    </w:p>
    <w:p w14:paraId="31B75B97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Confirm delegated responsibilities in writing. </w:t>
      </w:r>
    </w:p>
    <w:p w14:paraId="624175C3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Implement executive decisions. </w:t>
      </w:r>
    </w:p>
    <w:p w14:paraId="044FA5BE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Monitor assigned actions. </w:t>
      </w:r>
    </w:p>
    <w:p w14:paraId="7E960CB6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Prepare decision summaries. </w:t>
      </w:r>
    </w:p>
    <w:p w14:paraId="5D72A624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Escalate unresolved risks. </w:t>
      </w:r>
    </w:p>
    <w:p w14:paraId="125C8F05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Avoid issuing instructions that contradict the Executive Director. </w:t>
      </w:r>
    </w:p>
    <w:p w14:paraId="03E7616D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Provide candid and respectful advice. </w:t>
      </w:r>
    </w:p>
    <w:p w14:paraId="5E914553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Protect confidential executive discussions. </w:t>
      </w:r>
    </w:p>
    <w:p w14:paraId="061D59DF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Support—not undermine—the Executive Director publicly. </w:t>
      </w:r>
    </w:p>
    <w:p w14:paraId="2F0D75E3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Document temporary transfer and return of authority. </w:t>
      </w:r>
    </w:p>
    <w:p w14:paraId="32704FF2" w14:textId="77777777" w:rsidR="004C0C17" w:rsidRPr="004C0C17" w:rsidRDefault="004C0C17" w:rsidP="004C0C17">
      <w:pPr>
        <w:numPr>
          <w:ilvl w:val="0"/>
          <w:numId w:val="4"/>
        </w:numPr>
      </w:pPr>
      <w:r w:rsidRPr="004C0C17">
        <w:t xml:space="preserve">Be prepared to assume executive leadership when required. </w:t>
      </w:r>
    </w:p>
    <w:p w14:paraId="19B7BF86" w14:textId="77777777" w:rsidR="004C0C17" w:rsidRPr="004C0C17" w:rsidRDefault="004C0C17" w:rsidP="004C0C17">
      <w:r w:rsidRPr="004C0C17">
        <w:t>Disagreement should be raised through the proper executive or governance process, not through competing instructions to staff.</w:t>
      </w:r>
    </w:p>
    <w:p w14:paraId="393B2B88" w14:textId="77777777" w:rsidR="004C0C17" w:rsidRPr="004C0C17" w:rsidRDefault="004C0C17" w:rsidP="004C0C17">
      <w:r w:rsidRPr="004C0C17">
        <w:pict w14:anchorId="2E0DE040">
          <v:rect id="_x0000_i1239" style="width:0;height:1.5pt" o:hralign="center" o:hrstd="t" o:hr="t" fillcolor="#a0a0a0" stroked="f"/>
        </w:pict>
      </w:r>
    </w:p>
    <w:p w14:paraId="2E01CE8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6. Relationship With the Board</w:t>
      </w:r>
    </w:p>
    <w:p w14:paraId="165E08BC" w14:textId="77777777" w:rsidR="004C0C17" w:rsidRPr="004C0C17" w:rsidRDefault="004C0C17" w:rsidP="004C0C17">
      <w:r w:rsidRPr="004C0C17">
        <w:t>The Deputy may:</w:t>
      </w:r>
    </w:p>
    <w:p w14:paraId="3081E466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Attend Board meetings when requested. </w:t>
      </w:r>
    </w:p>
    <w:p w14:paraId="0223D734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lastRenderedPageBreak/>
        <w:t xml:space="preserve">Present assigned operational reports. </w:t>
      </w:r>
    </w:p>
    <w:p w14:paraId="34039792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Answer factual questions. </w:t>
      </w:r>
    </w:p>
    <w:p w14:paraId="08DA7FEE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Support committee work. </w:t>
      </w:r>
    </w:p>
    <w:p w14:paraId="416A874E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Report </w:t>
      </w:r>
      <w:proofErr w:type="gramStart"/>
      <w:r w:rsidRPr="004C0C17">
        <w:t>during</w:t>
      </w:r>
      <w:proofErr w:type="gramEnd"/>
      <w:r w:rsidRPr="004C0C17">
        <w:t xml:space="preserve"> the Executive Director’s absence. </w:t>
      </w:r>
    </w:p>
    <w:p w14:paraId="2ED59DDE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communicate directly about matters covered by whistleblower, safeguarding, or conflict-escalation policies. </w:t>
      </w:r>
    </w:p>
    <w:p w14:paraId="54162204" w14:textId="77777777" w:rsidR="004C0C17" w:rsidRPr="004C0C17" w:rsidRDefault="004C0C17" w:rsidP="004C0C17">
      <w:pPr>
        <w:numPr>
          <w:ilvl w:val="0"/>
          <w:numId w:val="5"/>
        </w:numPr>
      </w:pPr>
      <w:r w:rsidRPr="004C0C17">
        <w:t xml:space="preserve">Support executive succession planning. </w:t>
      </w:r>
    </w:p>
    <w:p w14:paraId="7023E185" w14:textId="77777777" w:rsidR="004C0C17" w:rsidRPr="004C0C17" w:rsidRDefault="004C0C17" w:rsidP="004C0C17">
      <w:r w:rsidRPr="004C0C17">
        <w:t>The Deputy may not independently represent that they speak for the Board unless authorized.</w:t>
      </w:r>
    </w:p>
    <w:p w14:paraId="2B8FA500" w14:textId="77777777" w:rsidR="004C0C17" w:rsidRPr="004C0C17" w:rsidRDefault="004C0C17" w:rsidP="004C0C17">
      <w:r w:rsidRPr="004C0C17">
        <w:pict w14:anchorId="6560BB48">
          <v:rect id="_x0000_i1240" style="width:0;height:1.5pt" o:hralign="center" o:hrstd="t" o:hr="t" fillcolor="#a0a0a0" stroked="f"/>
        </w:pict>
      </w:r>
    </w:p>
    <w:p w14:paraId="40B9CA3D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7. Executive Delegation Register</w:t>
      </w:r>
    </w:p>
    <w:p w14:paraId="32906CD0" w14:textId="77777777" w:rsidR="004C0C17" w:rsidRPr="004C0C17" w:rsidRDefault="004C0C17" w:rsidP="004C0C17">
      <w:r w:rsidRPr="004C0C17">
        <w:t>The Deputy will help maintain a register identifying:</w:t>
      </w:r>
    </w:p>
    <w:p w14:paraId="69AB3B8E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Delegated responsibility. </w:t>
      </w:r>
    </w:p>
    <w:p w14:paraId="6918A82D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Source of authority. </w:t>
      </w:r>
    </w:p>
    <w:p w14:paraId="71F8AE45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Effective date. </w:t>
      </w:r>
    </w:p>
    <w:p w14:paraId="6C428ACB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Expiration or review date. </w:t>
      </w:r>
    </w:p>
    <w:p w14:paraId="4FD38628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Financial limit. </w:t>
      </w:r>
    </w:p>
    <w:p w14:paraId="00CE827A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Contracting limit. </w:t>
      </w:r>
    </w:p>
    <w:p w14:paraId="0D7042E9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Personnel authority. </w:t>
      </w:r>
    </w:p>
    <w:p w14:paraId="26C3AE27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System access. </w:t>
      </w:r>
    </w:p>
    <w:p w14:paraId="3BFCD46A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Reporting requirement. </w:t>
      </w:r>
    </w:p>
    <w:p w14:paraId="6D6DB837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Restrictions. </w:t>
      </w:r>
    </w:p>
    <w:p w14:paraId="25410613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Backup leader. </w:t>
      </w:r>
    </w:p>
    <w:p w14:paraId="4A92D68D" w14:textId="77777777" w:rsidR="004C0C17" w:rsidRPr="004C0C17" w:rsidRDefault="004C0C17" w:rsidP="004C0C17">
      <w:pPr>
        <w:numPr>
          <w:ilvl w:val="0"/>
          <w:numId w:val="6"/>
        </w:numPr>
      </w:pPr>
      <w:r w:rsidRPr="004C0C17">
        <w:t xml:space="preserve">Status of </w:t>
      </w:r>
      <w:proofErr w:type="spellStart"/>
      <w:r w:rsidRPr="004C0C17">
        <w:t>handback</w:t>
      </w:r>
      <w:proofErr w:type="spellEnd"/>
      <w:r w:rsidRPr="004C0C17">
        <w:t xml:space="preserve">. </w:t>
      </w:r>
    </w:p>
    <w:p w14:paraId="7E3DBC48" w14:textId="77777777" w:rsidR="004C0C17" w:rsidRPr="004C0C17" w:rsidRDefault="004C0C17" w:rsidP="004C0C17">
      <w:r w:rsidRPr="004C0C17">
        <w:t>Delegation must be specific enough to prevent conflicting authority.</w:t>
      </w:r>
    </w:p>
    <w:p w14:paraId="216D06ED" w14:textId="77777777" w:rsidR="004C0C17" w:rsidRPr="004C0C17" w:rsidRDefault="004C0C17" w:rsidP="004C0C17">
      <w:r w:rsidRPr="004C0C17">
        <w:pict w14:anchorId="4AFDB6A9">
          <v:rect id="_x0000_i1241" style="width:0;height:1.5pt" o:hralign="center" o:hrstd="t" o:hr="t" fillcolor="#a0a0a0" stroked="f"/>
        </w:pict>
      </w:r>
    </w:p>
    <w:p w14:paraId="6EAF73C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 xml:space="preserve">8. </w:t>
      </w:r>
      <w:proofErr w:type="gramStart"/>
      <w:r w:rsidRPr="004C0C17">
        <w:rPr>
          <w:b/>
          <w:bCs/>
        </w:rPr>
        <w:t>Cross-Department</w:t>
      </w:r>
      <w:proofErr w:type="gramEnd"/>
      <w:r w:rsidRPr="004C0C17">
        <w:rPr>
          <w:b/>
          <w:bCs/>
        </w:rPr>
        <w:t xml:space="preserve"> Coordination</w:t>
      </w:r>
    </w:p>
    <w:p w14:paraId="5BFAB180" w14:textId="77777777" w:rsidR="004C0C17" w:rsidRPr="004C0C17" w:rsidRDefault="004C0C17" w:rsidP="004C0C17">
      <w:r w:rsidRPr="004C0C17">
        <w:lastRenderedPageBreak/>
        <w:t>The Deputy will coordinate work across:</w:t>
      </w:r>
    </w:p>
    <w:p w14:paraId="3B786B85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Mission. </w:t>
      </w:r>
    </w:p>
    <w:p w14:paraId="15C19600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Medical. </w:t>
      </w:r>
    </w:p>
    <w:p w14:paraId="3EA438D2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Evangelism. </w:t>
      </w:r>
    </w:p>
    <w:p w14:paraId="3D249A52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Finance. </w:t>
      </w:r>
    </w:p>
    <w:p w14:paraId="404100F3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Volunteer. </w:t>
      </w:r>
    </w:p>
    <w:p w14:paraId="18CE36DB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Logistics. </w:t>
      </w:r>
    </w:p>
    <w:p w14:paraId="3A1B3B76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Communications. </w:t>
      </w:r>
    </w:p>
    <w:p w14:paraId="41C4F7C8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Education. </w:t>
      </w:r>
    </w:p>
    <w:p w14:paraId="3C628C4C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Humanitarian Relief. </w:t>
      </w:r>
    </w:p>
    <w:p w14:paraId="2BAD14E1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Water and Sanitation. </w:t>
      </w:r>
    </w:p>
    <w:p w14:paraId="2A06CA57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Partnerships. </w:t>
      </w:r>
    </w:p>
    <w:p w14:paraId="618D33D6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Safety and Security. </w:t>
      </w:r>
    </w:p>
    <w:p w14:paraId="010A767B" w14:textId="77777777" w:rsidR="004C0C17" w:rsidRPr="004C0C17" w:rsidRDefault="004C0C17" w:rsidP="004C0C17">
      <w:pPr>
        <w:numPr>
          <w:ilvl w:val="0"/>
          <w:numId w:val="7"/>
        </w:numPr>
      </w:pPr>
      <w:r w:rsidRPr="004C0C17">
        <w:t xml:space="preserve">Administration. </w:t>
      </w:r>
    </w:p>
    <w:p w14:paraId="09700914" w14:textId="77777777" w:rsidR="004C0C17" w:rsidRPr="004C0C17" w:rsidRDefault="004C0C17" w:rsidP="004C0C17">
      <w:r w:rsidRPr="004C0C17">
        <w:t>The Deputy will identify:</w:t>
      </w:r>
    </w:p>
    <w:p w14:paraId="2A19072E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Conflicting deadlines. </w:t>
      </w:r>
    </w:p>
    <w:p w14:paraId="1D35368F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Duplicate responsibilities. </w:t>
      </w:r>
    </w:p>
    <w:p w14:paraId="1D7AC8AE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Missing owners. </w:t>
      </w:r>
    </w:p>
    <w:p w14:paraId="0A718A4D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Resource competition. </w:t>
      </w:r>
    </w:p>
    <w:p w14:paraId="40D367F4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Unresolved dependencies. </w:t>
      </w:r>
    </w:p>
    <w:p w14:paraId="0947D1C6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Policy inconsistencies. </w:t>
      </w:r>
    </w:p>
    <w:p w14:paraId="234757B9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Communication failures. </w:t>
      </w:r>
    </w:p>
    <w:p w14:paraId="02FD0FEE" w14:textId="77777777" w:rsidR="004C0C17" w:rsidRPr="004C0C17" w:rsidRDefault="004C0C17" w:rsidP="004C0C17">
      <w:pPr>
        <w:numPr>
          <w:ilvl w:val="0"/>
          <w:numId w:val="8"/>
        </w:numPr>
      </w:pPr>
      <w:r w:rsidRPr="004C0C17">
        <w:t xml:space="preserve">Departmental risks affecting the entire mission. </w:t>
      </w:r>
    </w:p>
    <w:p w14:paraId="4158C805" w14:textId="77777777" w:rsidR="004C0C17" w:rsidRPr="004C0C17" w:rsidRDefault="004C0C17" w:rsidP="004C0C17">
      <w:r w:rsidRPr="004C0C17">
        <w:pict w14:anchorId="025554C1">
          <v:rect id="_x0000_i1242" style="width:0;height:1.5pt" o:hralign="center" o:hrstd="t" o:hr="t" fillcolor="#a0a0a0" stroked="f"/>
        </w:pict>
      </w:r>
    </w:p>
    <w:p w14:paraId="05FE4841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9. Master Implementation Plan</w:t>
      </w:r>
    </w:p>
    <w:p w14:paraId="0726A754" w14:textId="77777777" w:rsidR="004C0C17" w:rsidRPr="004C0C17" w:rsidRDefault="004C0C17" w:rsidP="004C0C17">
      <w:r w:rsidRPr="004C0C17">
        <w:t>The Deputy will maintain the detailed implementation plan showing:</w:t>
      </w:r>
    </w:p>
    <w:p w14:paraId="70EE0074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lastRenderedPageBreak/>
        <w:t xml:space="preserve">Deliverable. </w:t>
      </w:r>
    </w:p>
    <w:p w14:paraId="75945228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Responsible department. </w:t>
      </w:r>
    </w:p>
    <w:p w14:paraId="5620B7A6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Assigned leader. </w:t>
      </w:r>
    </w:p>
    <w:p w14:paraId="40324388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Start date. </w:t>
      </w:r>
    </w:p>
    <w:p w14:paraId="63558548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Due date. </w:t>
      </w:r>
    </w:p>
    <w:p w14:paraId="62E702EE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Status. </w:t>
      </w:r>
    </w:p>
    <w:p w14:paraId="53685441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Budget dependency. </w:t>
      </w:r>
    </w:p>
    <w:p w14:paraId="64751BC0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Partner dependency. </w:t>
      </w:r>
    </w:p>
    <w:p w14:paraId="7BB6824B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Risk level. </w:t>
      </w:r>
    </w:p>
    <w:p w14:paraId="23B16684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Required approval. </w:t>
      </w:r>
    </w:p>
    <w:p w14:paraId="67B6A5C0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Evidence. </w:t>
      </w:r>
    </w:p>
    <w:p w14:paraId="6501A1BF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Corrective action. </w:t>
      </w:r>
    </w:p>
    <w:p w14:paraId="0AA704EA" w14:textId="77777777" w:rsidR="004C0C17" w:rsidRPr="004C0C17" w:rsidRDefault="004C0C17" w:rsidP="004C0C17">
      <w:pPr>
        <w:numPr>
          <w:ilvl w:val="0"/>
          <w:numId w:val="9"/>
        </w:numPr>
      </w:pPr>
      <w:r w:rsidRPr="004C0C17">
        <w:t xml:space="preserve">Escalation status. </w:t>
      </w:r>
    </w:p>
    <w:p w14:paraId="44744765" w14:textId="77777777" w:rsidR="004C0C17" w:rsidRPr="004C0C17" w:rsidRDefault="004C0C17" w:rsidP="004C0C17">
      <w:r w:rsidRPr="004C0C17">
        <w:t>The plan should remain aligned with the Board-approved strategy and the Executive Director’s master calendar.</w:t>
      </w:r>
    </w:p>
    <w:p w14:paraId="3BE3C4FC" w14:textId="77777777" w:rsidR="004C0C17" w:rsidRPr="004C0C17" w:rsidRDefault="004C0C17" w:rsidP="004C0C17">
      <w:r w:rsidRPr="004C0C17">
        <w:pict w14:anchorId="1EA11E0C">
          <v:rect id="_x0000_i1243" style="width:0;height:1.5pt" o:hralign="center" o:hrstd="t" o:hr="t" fillcolor="#a0a0a0" stroked="f"/>
        </w:pict>
      </w:r>
    </w:p>
    <w:p w14:paraId="2C08C27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10. Department Plan Review</w:t>
      </w:r>
    </w:p>
    <w:p w14:paraId="67198E5F" w14:textId="77777777" w:rsidR="004C0C17" w:rsidRPr="004C0C17" w:rsidRDefault="004C0C17" w:rsidP="004C0C17">
      <w:r w:rsidRPr="004C0C17">
        <w:t>The Deputy will review department plans for:</w:t>
      </w:r>
    </w:p>
    <w:p w14:paraId="5A77BA5C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Clear objectives. </w:t>
      </w:r>
    </w:p>
    <w:p w14:paraId="3E35522F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Scope. </w:t>
      </w:r>
    </w:p>
    <w:p w14:paraId="1E9EAB18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Staffing. </w:t>
      </w:r>
    </w:p>
    <w:p w14:paraId="48167F46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Budget. </w:t>
      </w:r>
    </w:p>
    <w:p w14:paraId="221D8C2E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Timeline. </w:t>
      </w:r>
    </w:p>
    <w:p w14:paraId="62977BD4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Dependencies. </w:t>
      </w:r>
    </w:p>
    <w:p w14:paraId="687659EA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Safeguarding. </w:t>
      </w:r>
    </w:p>
    <w:p w14:paraId="1F646769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Safety. </w:t>
      </w:r>
    </w:p>
    <w:p w14:paraId="69DFF538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lastRenderedPageBreak/>
        <w:t xml:space="preserve">Training. </w:t>
      </w:r>
    </w:p>
    <w:p w14:paraId="4FCF4986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Accessibility. </w:t>
      </w:r>
    </w:p>
    <w:p w14:paraId="5E446DE6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Language access. </w:t>
      </w:r>
    </w:p>
    <w:p w14:paraId="0238F0B1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Documentation. </w:t>
      </w:r>
    </w:p>
    <w:p w14:paraId="5D766B80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Monitoring indicators. </w:t>
      </w:r>
    </w:p>
    <w:p w14:paraId="2306E5FF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Emergency procedures. </w:t>
      </w:r>
    </w:p>
    <w:p w14:paraId="5AB21F9B" w14:textId="77777777" w:rsidR="004C0C17" w:rsidRPr="004C0C17" w:rsidRDefault="004C0C17" w:rsidP="004C0C17">
      <w:pPr>
        <w:numPr>
          <w:ilvl w:val="0"/>
          <w:numId w:val="10"/>
        </w:numPr>
      </w:pPr>
      <w:r w:rsidRPr="004C0C17">
        <w:t xml:space="preserve">Closeout. </w:t>
      </w:r>
    </w:p>
    <w:p w14:paraId="7E737172" w14:textId="77777777" w:rsidR="004C0C17" w:rsidRPr="004C0C17" w:rsidRDefault="004C0C17" w:rsidP="004C0C17">
      <w:r w:rsidRPr="004C0C17">
        <w:t>The Deputy may return incomplete plans for revision but may not change a department’s professional standards without appropriate subject-matter review.</w:t>
      </w:r>
    </w:p>
    <w:p w14:paraId="2DD41116" w14:textId="77777777" w:rsidR="004C0C17" w:rsidRPr="004C0C17" w:rsidRDefault="004C0C17" w:rsidP="004C0C17">
      <w:r w:rsidRPr="004C0C17">
        <w:pict w14:anchorId="260A731A">
          <v:rect id="_x0000_i1244" style="width:0;height:1.5pt" o:hralign="center" o:hrstd="t" o:hr="t" fillcolor="#a0a0a0" stroked="f"/>
        </w:pict>
      </w:r>
    </w:p>
    <w:p w14:paraId="3BA03768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11. Leadership Meetings</w:t>
      </w:r>
    </w:p>
    <w:p w14:paraId="0C7A7663" w14:textId="77777777" w:rsidR="004C0C17" w:rsidRPr="004C0C17" w:rsidRDefault="004C0C17" w:rsidP="004C0C17">
      <w:r w:rsidRPr="004C0C17">
        <w:t>The Deputy may organize and facilitate:</w:t>
      </w:r>
    </w:p>
    <w:p w14:paraId="511C7321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Director coordination meetings. </w:t>
      </w:r>
    </w:p>
    <w:p w14:paraId="4B79978C" w14:textId="77777777" w:rsidR="004C0C17" w:rsidRPr="004C0C17" w:rsidRDefault="004C0C17" w:rsidP="004C0C17">
      <w:pPr>
        <w:numPr>
          <w:ilvl w:val="0"/>
          <w:numId w:val="11"/>
        </w:numPr>
      </w:pPr>
      <w:proofErr w:type="gramStart"/>
      <w:r w:rsidRPr="004C0C17">
        <w:t>Cross-department</w:t>
      </w:r>
      <w:proofErr w:type="gramEnd"/>
      <w:r w:rsidRPr="004C0C17">
        <w:t xml:space="preserve"> planning meetings. </w:t>
      </w:r>
    </w:p>
    <w:p w14:paraId="12B7B88B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Readiness reviews. </w:t>
      </w:r>
    </w:p>
    <w:p w14:paraId="2D2F6871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Corrective-action meetings. </w:t>
      </w:r>
    </w:p>
    <w:p w14:paraId="0EC67685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UAT status meetings. </w:t>
      </w:r>
    </w:p>
    <w:p w14:paraId="6EBD7A05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Procurement coordination. </w:t>
      </w:r>
    </w:p>
    <w:p w14:paraId="75FF0A60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Partner implementation meetings. </w:t>
      </w:r>
    </w:p>
    <w:p w14:paraId="543DE8C1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Pre-departure integration meetings. </w:t>
      </w:r>
    </w:p>
    <w:p w14:paraId="661712E5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Daily operational briefings when assigned. </w:t>
      </w:r>
    </w:p>
    <w:p w14:paraId="1E3CD2C8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Post-incident action reviews. </w:t>
      </w:r>
    </w:p>
    <w:p w14:paraId="1E6EF23D" w14:textId="77777777" w:rsidR="004C0C17" w:rsidRPr="004C0C17" w:rsidRDefault="004C0C17" w:rsidP="004C0C17">
      <w:pPr>
        <w:numPr>
          <w:ilvl w:val="0"/>
          <w:numId w:val="11"/>
        </w:numPr>
      </w:pPr>
      <w:r w:rsidRPr="004C0C17">
        <w:t xml:space="preserve">Mission closeout meetings. </w:t>
      </w:r>
    </w:p>
    <w:p w14:paraId="214FCEC0" w14:textId="77777777" w:rsidR="004C0C17" w:rsidRPr="004C0C17" w:rsidRDefault="004C0C17" w:rsidP="004C0C17">
      <w:r w:rsidRPr="004C0C17">
        <w:t>Each meeting should identify:</w:t>
      </w:r>
    </w:p>
    <w:p w14:paraId="0DBB6542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Decisions. </w:t>
      </w:r>
    </w:p>
    <w:p w14:paraId="69284FB8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Action owners. </w:t>
      </w:r>
    </w:p>
    <w:p w14:paraId="4A872F44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lastRenderedPageBreak/>
        <w:t xml:space="preserve">Deadlines. </w:t>
      </w:r>
    </w:p>
    <w:p w14:paraId="3F2D3359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Dependencies. </w:t>
      </w:r>
    </w:p>
    <w:p w14:paraId="4417A989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Risks. </w:t>
      </w:r>
    </w:p>
    <w:p w14:paraId="5ACFBC31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Escalations. </w:t>
      </w:r>
    </w:p>
    <w:p w14:paraId="6E739251" w14:textId="77777777" w:rsidR="004C0C17" w:rsidRPr="004C0C17" w:rsidRDefault="004C0C17" w:rsidP="004C0C17">
      <w:pPr>
        <w:numPr>
          <w:ilvl w:val="0"/>
          <w:numId w:val="12"/>
        </w:numPr>
      </w:pPr>
      <w:r w:rsidRPr="004C0C17">
        <w:t xml:space="preserve">Follow-up date. </w:t>
      </w:r>
    </w:p>
    <w:p w14:paraId="62C12A8E" w14:textId="77777777" w:rsidR="004C0C17" w:rsidRPr="004C0C17" w:rsidRDefault="004C0C17" w:rsidP="004C0C17">
      <w:r w:rsidRPr="004C0C17">
        <w:pict w14:anchorId="79EE7486">
          <v:rect id="_x0000_i1245" style="width:0;height:1.5pt" o:hralign="center" o:hrstd="t" o:hr="t" fillcolor="#a0a0a0" stroked="f"/>
        </w:pict>
      </w:r>
    </w:p>
    <w:p w14:paraId="278A709D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12. Leadership Performance Monitoring</w:t>
      </w:r>
    </w:p>
    <w:p w14:paraId="050F0783" w14:textId="77777777" w:rsidR="004C0C17" w:rsidRPr="004C0C17" w:rsidRDefault="004C0C17" w:rsidP="004C0C17">
      <w:r w:rsidRPr="004C0C17">
        <w:t>The Deputy will monitor whether directors:</w:t>
      </w:r>
    </w:p>
    <w:p w14:paraId="2C9FE337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Submit plans on time. </w:t>
      </w:r>
    </w:p>
    <w:p w14:paraId="0CDC786B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Maintain qualified teams. </w:t>
      </w:r>
    </w:p>
    <w:p w14:paraId="010466A2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Complete training. </w:t>
      </w:r>
    </w:p>
    <w:p w14:paraId="20E20C73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Remain within budget. </w:t>
      </w:r>
    </w:p>
    <w:p w14:paraId="1B046914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Meet readiness requirements. </w:t>
      </w:r>
    </w:p>
    <w:p w14:paraId="133FE651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Implement safeguards. </w:t>
      </w:r>
    </w:p>
    <w:p w14:paraId="15737C8B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Resolve audit findings. </w:t>
      </w:r>
    </w:p>
    <w:p w14:paraId="0A7DAACB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Report incidents. </w:t>
      </w:r>
    </w:p>
    <w:p w14:paraId="120DD1C1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Maintain records. </w:t>
      </w:r>
    </w:p>
    <w:p w14:paraId="37348416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Coordinate with other departments. </w:t>
      </w:r>
    </w:p>
    <w:p w14:paraId="74BC0D34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Develop backups. </w:t>
      </w:r>
    </w:p>
    <w:p w14:paraId="6D5377E1" w14:textId="77777777" w:rsidR="004C0C17" w:rsidRPr="004C0C17" w:rsidRDefault="004C0C17" w:rsidP="004C0C17">
      <w:pPr>
        <w:numPr>
          <w:ilvl w:val="0"/>
          <w:numId w:val="13"/>
        </w:numPr>
      </w:pPr>
      <w:r w:rsidRPr="004C0C17">
        <w:t xml:space="preserve">Complete assigned corrective actions. </w:t>
      </w:r>
    </w:p>
    <w:p w14:paraId="362AD379" w14:textId="77777777" w:rsidR="004C0C17" w:rsidRPr="004C0C17" w:rsidRDefault="004C0C17" w:rsidP="004C0C17">
      <w:r w:rsidRPr="004C0C17">
        <w:t xml:space="preserve">Performance concerns should be documented and referred </w:t>
      </w:r>
      <w:proofErr w:type="gramStart"/>
      <w:r w:rsidRPr="004C0C17">
        <w:t>to</w:t>
      </w:r>
      <w:proofErr w:type="gramEnd"/>
      <w:r w:rsidRPr="004C0C17">
        <w:t xml:space="preserve"> the Executive Director.</w:t>
      </w:r>
    </w:p>
    <w:p w14:paraId="23FF8F9E" w14:textId="77777777" w:rsidR="004C0C17" w:rsidRPr="004C0C17" w:rsidRDefault="004C0C17" w:rsidP="004C0C17">
      <w:r w:rsidRPr="004C0C17">
        <w:pict w14:anchorId="4BF92ED7">
          <v:rect id="_x0000_i1246" style="width:0;height:1.5pt" o:hralign="center" o:hrstd="t" o:hr="t" fillcolor="#a0a0a0" stroked="f"/>
        </w:pict>
      </w:r>
    </w:p>
    <w:p w14:paraId="1E355EE4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13. Leadership Conflict Resolution</w:t>
      </w:r>
    </w:p>
    <w:p w14:paraId="0086170A" w14:textId="77777777" w:rsidR="004C0C17" w:rsidRPr="004C0C17" w:rsidRDefault="004C0C17" w:rsidP="004C0C17">
      <w:r w:rsidRPr="004C0C17">
        <w:t>When departments disagree, the Deputy will:</w:t>
      </w:r>
    </w:p>
    <w:p w14:paraId="332E95AD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Define the decision required. </w:t>
      </w:r>
    </w:p>
    <w:p w14:paraId="1D30ECC9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Identify each department’s authority. </w:t>
      </w:r>
    </w:p>
    <w:p w14:paraId="78F89F50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lastRenderedPageBreak/>
        <w:t xml:space="preserve">Gather relevant facts. </w:t>
      </w:r>
    </w:p>
    <w:p w14:paraId="7504C2C6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Review policy and mission priorities. </w:t>
      </w:r>
    </w:p>
    <w:p w14:paraId="52B10E27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Identify safety, clinical, financial, legal, and safeguarding constraints. </w:t>
      </w:r>
    </w:p>
    <w:p w14:paraId="6D78E17B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Seek a practical resolution. </w:t>
      </w:r>
    </w:p>
    <w:p w14:paraId="516F1A6D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Record the decision. </w:t>
      </w:r>
    </w:p>
    <w:p w14:paraId="2E55B36C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Escalate matters beyond delegated authority. </w:t>
      </w:r>
    </w:p>
    <w:p w14:paraId="28D0F853" w14:textId="77777777" w:rsidR="004C0C17" w:rsidRPr="004C0C17" w:rsidRDefault="004C0C17" w:rsidP="004C0C17">
      <w:pPr>
        <w:numPr>
          <w:ilvl w:val="0"/>
          <w:numId w:val="14"/>
        </w:numPr>
      </w:pPr>
      <w:r w:rsidRPr="004C0C17">
        <w:t xml:space="preserve">Monitor implementation. </w:t>
      </w:r>
    </w:p>
    <w:p w14:paraId="73D34391" w14:textId="77777777" w:rsidR="004C0C17" w:rsidRPr="004C0C17" w:rsidRDefault="004C0C17" w:rsidP="004C0C17">
      <w:r w:rsidRPr="004C0C17">
        <w:t>The Deputy must not resolve a conflict by overriding qualified clinical, safeguarding, legal, or safety authority without appropriate executive review.</w:t>
      </w:r>
    </w:p>
    <w:p w14:paraId="0AD41375" w14:textId="77777777" w:rsidR="004C0C17" w:rsidRPr="004C0C17" w:rsidRDefault="004C0C17" w:rsidP="004C0C17">
      <w:r w:rsidRPr="004C0C17">
        <w:pict w14:anchorId="3186D92E">
          <v:rect id="_x0000_i1247" style="width:0;height:1.5pt" o:hralign="center" o:hrstd="t" o:hr="t" fillcolor="#a0a0a0" stroked="f"/>
        </w:pict>
      </w:r>
    </w:p>
    <w:p w14:paraId="04FB13B3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14. Volunteer Recruitment and Capacity Oversight</w:t>
      </w:r>
    </w:p>
    <w:p w14:paraId="2F2F633D" w14:textId="77777777" w:rsidR="004C0C17" w:rsidRPr="004C0C17" w:rsidRDefault="004C0C17" w:rsidP="004C0C17">
      <w:r w:rsidRPr="004C0C17">
        <w:t>The Deputy will monitor:</w:t>
      </w:r>
    </w:p>
    <w:p w14:paraId="47FEF141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Registration. </w:t>
      </w:r>
    </w:p>
    <w:p w14:paraId="1A7A1924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Each One, Reach One. </w:t>
      </w:r>
    </w:p>
    <w:p w14:paraId="59233B57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Original and referred volunteers. </w:t>
      </w:r>
    </w:p>
    <w:p w14:paraId="37A85A76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Applications. </w:t>
      </w:r>
    </w:p>
    <w:p w14:paraId="50A3433F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Screening. </w:t>
      </w:r>
    </w:p>
    <w:p w14:paraId="2257B4AF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Department assignments. </w:t>
      </w:r>
    </w:p>
    <w:p w14:paraId="19BB6D86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Training. </w:t>
      </w:r>
    </w:p>
    <w:p w14:paraId="46658040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Payments. </w:t>
      </w:r>
    </w:p>
    <w:p w14:paraId="3EF5F789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Certification. </w:t>
      </w:r>
    </w:p>
    <w:p w14:paraId="7D2605E7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Family and child participants. </w:t>
      </w:r>
    </w:p>
    <w:p w14:paraId="36BD6588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Withdrawals and replacements. </w:t>
      </w:r>
    </w:p>
    <w:p w14:paraId="1AECDA91" w14:textId="77777777" w:rsidR="004C0C17" w:rsidRPr="004C0C17" w:rsidRDefault="004C0C17" w:rsidP="004C0C17">
      <w:pPr>
        <w:numPr>
          <w:ilvl w:val="0"/>
          <w:numId w:val="15"/>
        </w:numPr>
      </w:pPr>
      <w:r w:rsidRPr="004C0C17">
        <w:t xml:space="preserve">Deployment capacity. </w:t>
      </w:r>
    </w:p>
    <w:p w14:paraId="0B899D15" w14:textId="77777777" w:rsidR="004C0C17" w:rsidRPr="004C0C17" w:rsidRDefault="004C0C17" w:rsidP="004C0C17">
      <w:r w:rsidRPr="004C0C17">
        <w:t>The Deputy must identify when recruitment is exceeding:</w:t>
      </w:r>
    </w:p>
    <w:p w14:paraId="395BEF25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Housing capacity. </w:t>
      </w:r>
    </w:p>
    <w:p w14:paraId="16F220FB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lastRenderedPageBreak/>
        <w:t xml:space="preserve">Transportation capacity. </w:t>
      </w:r>
    </w:p>
    <w:p w14:paraId="61E7FC0C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Training capacity. </w:t>
      </w:r>
    </w:p>
    <w:p w14:paraId="1BBD4169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Leadership capacity. </w:t>
      </w:r>
    </w:p>
    <w:p w14:paraId="468325F2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Medical or program needs. </w:t>
      </w:r>
    </w:p>
    <w:p w14:paraId="305395B9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Financial assumptions. </w:t>
      </w:r>
    </w:p>
    <w:p w14:paraId="11A3A7C3" w14:textId="77777777" w:rsidR="004C0C17" w:rsidRPr="004C0C17" w:rsidRDefault="004C0C17" w:rsidP="004C0C17">
      <w:pPr>
        <w:numPr>
          <w:ilvl w:val="0"/>
          <w:numId w:val="16"/>
        </w:numPr>
      </w:pPr>
      <w:r w:rsidRPr="004C0C17">
        <w:t xml:space="preserve">Safety limits. </w:t>
      </w:r>
    </w:p>
    <w:p w14:paraId="4E67973D" w14:textId="77777777" w:rsidR="004C0C17" w:rsidRPr="004C0C17" w:rsidRDefault="004C0C17" w:rsidP="004C0C17">
      <w:r w:rsidRPr="004C0C17">
        <w:t>The goal of 100–200 participants does not authorize deployment beyond manageable capacity.</w:t>
      </w:r>
    </w:p>
    <w:p w14:paraId="7721F039" w14:textId="77777777" w:rsidR="004C0C17" w:rsidRPr="004C0C17" w:rsidRDefault="004C0C17" w:rsidP="004C0C17">
      <w:r w:rsidRPr="004C0C17">
        <w:pict w14:anchorId="1D4682D8">
          <v:rect id="_x0000_i1248" style="width:0;height:1.5pt" o:hralign="center" o:hrstd="t" o:hr="t" fillcolor="#a0a0a0" stroked="f"/>
        </w:pict>
      </w:r>
    </w:p>
    <w:p w14:paraId="6C09BE94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15. Training and Readiness Coordination</w:t>
      </w:r>
    </w:p>
    <w:p w14:paraId="4CE127FB" w14:textId="77777777" w:rsidR="004C0C17" w:rsidRPr="004C0C17" w:rsidRDefault="004C0C17" w:rsidP="004C0C17">
      <w:r w:rsidRPr="004C0C17">
        <w:t>The Deputy will monitor the integrated readiness system covering:</w:t>
      </w:r>
    </w:p>
    <w:p w14:paraId="74C79788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Application. </w:t>
      </w:r>
    </w:p>
    <w:p w14:paraId="280D23F5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Screening. </w:t>
      </w:r>
    </w:p>
    <w:p w14:paraId="1B29490B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Payment. </w:t>
      </w:r>
    </w:p>
    <w:p w14:paraId="19E3F913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Training. </w:t>
      </w:r>
    </w:p>
    <w:p w14:paraId="59D70BB8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Documents. </w:t>
      </w:r>
    </w:p>
    <w:p w14:paraId="29E96611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Department requirements. </w:t>
      </w:r>
    </w:p>
    <w:p w14:paraId="79FD53F1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Practical </w:t>
      </w:r>
      <w:proofErr w:type="gramStart"/>
      <w:r w:rsidRPr="004C0C17">
        <w:t>sign-offs</w:t>
      </w:r>
      <w:proofErr w:type="gramEnd"/>
      <w:r w:rsidRPr="004C0C17">
        <w:t xml:space="preserve">. </w:t>
      </w:r>
    </w:p>
    <w:p w14:paraId="068A467B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Waivers. </w:t>
      </w:r>
    </w:p>
    <w:p w14:paraId="01BE8EF7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Holds. </w:t>
      </w:r>
    </w:p>
    <w:p w14:paraId="067F48A4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Overrides. </w:t>
      </w:r>
    </w:p>
    <w:p w14:paraId="5C1263D1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Review chain. </w:t>
      </w:r>
    </w:p>
    <w:p w14:paraId="488C2826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Certification. </w:t>
      </w:r>
    </w:p>
    <w:p w14:paraId="43ED258D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Suspension and revocation. </w:t>
      </w:r>
    </w:p>
    <w:p w14:paraId="7BC673B3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Notifications. </w:t>
      </w:r>
    </w:p>
    <w:p w14:paraId="0751A64C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Deployment roster. </w:t>
      </w:r>
    </w:p>
    <w:p w14:paraId="62656648" w14:textId="77777777" w:rsidR="004C0C17" w:rsidRPr="004C0C17" w:rsidRDefault="004C0C17" w:rsidP="004C0C17">
      <w:pPr>
        <w:numPr>
          <w:ilvl w:val="0"/>
          <w:numId w:val="17"/>
        </w:numPr>
      </w:pPr>
      <w:r w:rsidRPr="004C0C17">
        <w:t xml:space="preserve">Referral milestones. </w:t>
      </w:r>
    </w:p>
    <w:p w14:paraId="6711CC98" w14:textId="77777777" w:rsidR="004C0C17" w:rsidRPr="004C0C17" w:rsidRDefault="004C0C17" w:rsidP="004C0C17">
      <w:r w:rsidRPr="004C0C17">
        <w:lastRenderedPageBreak/>
        <w:t>The Deputy will ensure that:</w:t>
      </w:r>
    </w:p>
    <w:p w14:paraId="30E2C766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Exceptions are documented. </w:t>
      </w:r>
    </w:p>
    <w:p w14:paraId="07086847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Overrides are not used to bypass critical requirements. </w:t>
      </w:r>
    </w:p>
    <w:p w14:paraId="6895258F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Test profiles are excluded from production totals. </w:t>
      </w:r>
    </w:p>
    <w:p w14:paraId="3CCEE0E0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Private financial, medical, and screening information remains restricted. </w:t>
      </w:r>
    </w:p>
    <w:p w14:paraId="6795C9DD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Leaders resolve readiness blockers promptly. </w:t>
      </w:r>
    </w:p>
    <w:p w14:paraId="786E10FA" w14:textId="77777777" w:rsidR="004C0C17" w:rsidRPr="004C0C17" w:rsidRDefault="004C0C17" w:rsidP="004C0C17">
      <w:pPr>
        <w:numPr>
          <w:ilvl w:val="0"/>
          <w:numId w:val="18"/>
        </w:numPr>
      </w:pPr>
      <w:r w:rsidRPr="004C0C17">
        <w:t xml:space="preserve">Certified status reflects verified evidence. </w:t>
      </w:r>
    </w:p>
    <w:p w14:paraId="318E4407" w14:textId="77777777" w:rsidR="004C0C17" w:rsidRPr="004C0C17" w:rsidRDefault="004C0C17" w:rsidP="004C0C17">
      <w:r w:rsidRPr="004C0C17">
        <w:pict w14:anchorId="351656BC">
          <v:rect id="_x0000_i1249" style="width:0;height:1.5pt" o:hralign="center" o:hrstd="t" o:hr="t" fillcolor="#a0a0a0" stroked="f"/>
        </w:pict>
      </w:r>
    </w:p>
    <w:p w14:paraId="39D4881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16. Phase 5 UAT Coordination</w:t>
      </w:r>
    </w:p>
    <w:p w14:paraId="297612D5" w14:textId="77777777" w:rsidR="004C0C17" w:rsidRPr="004C0C17" w:rsidRDefault="004C0C17" w:rsidP="004C0C17">
      <w:r w:rsidRPr="004C0C17">
        <w:t>The Deputy may serve as executive coordinator for manual UAT.</w:t>
      </w:r>
    </w:p>
    <w:p w14:paraId="31BD3080" w14:textId="77777777" w:rsidR="004C0C17" w:rsidRPr="004C0C17" w:rsidRDefault="004C0C17" w:rsidP="004C0C17">
      <w:r w:rsidRPr="004C0C17">
        <w:t>Responsibilities include:</w:t>
      </w:r>
    </w:p>
    <w:p w14:paraId="41FA5E0A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Confirming nine authorized role-based test accounts. </w:t>
      </w:r>
    </w:p>
    <w:p w14:paraId="3CF680AC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Monitoring the 25-stage journey tracker. </w:t>
      </w:r>
    </w:p>
    <w:p w14:paraId="57B3148F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Assigning role-by-role walkthroughs. </w:t>
      </w:r>
    </w:p>
    <w:p w14:paraId="0C289622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Scheduling NVDA and </w:t>
      </w:r>
      <w:proofErr w:type="spellStart"/>
      <w:r w:rsidRPr="004C0C17">
        <w:t>VoiceOver</w:t>
      </w:r>
      <w:proofErr w:type="spellEnd"/>
      <w:r w:rsidRPr="004C0C17">
        <w:t xml:space="preserve"> testing. </w:t>
      </w:r>
    </w:p>
    <w:p w14:paraId="0C144436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Coordinating live email and Telegram tests. </w:t>
      </w:r>
    </w:p>
    <w:p w14:paraId="00898564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Coordinating approved load testing. </w:t>
      </w:r>
    </w:p>
    <w:p w14:paraId="36CF0287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Tracking failures. </w:t>
      </w:r>
    </w:p>
    <w:p w14:paraId="3EA0CD89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Assigning corrective actions. </w:t>
      </w:r>
    </w:p>
    <w:p w14:paraId="39F9D391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Scheduling retests. </w:t>
      </w:r>
    </w:p>
    <w:p w14:paraId="40363080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Confirming required evidence. </w:t>
      </w:r>
    </w:p>
    <w:p w14:paraId="79EF7BA2" w14:textId="77777777" w:rsidR="004C0C17" w:rsidRPr="004C0C17" w:rsidRDefault="004C0C17" w:rsidP="004C0C17">
      <w:pPr>
        <w:numPr>
          <w:ilvl w:val="0"/>
          <w:numId w:val="19"/>
        </w:numPr>
      </w:pPr>
      <w:r w:rsidRPr="004C0C17">
        <w:t xml:space="preserve">Preparing the final UAT summary. </w:t>
      </w:r>
    </w:p>
    <w:p w14:paraId="7366ED96" w14:textId="77777777" w:rsidR="004C0C17" w:rsidRPr="004C0C17" w:rsidRDefault="004C0C17" w:rsidP="004C0C17">
      <w:r w:rsidRPr="004C0C17">
        <w:t>The Deputy may not mark a test passed unless the required human test was completed and properly recorded.</w:t>
      </w:r>
    </w:p>
    <w:p w14:paraId="4EB57785" w14:textId="77777777" w:rsidR="004C0C17" w:rsidRPr="004C0C17" w:rsidRDefault="004C0C17" w:rsidP="004C0C17">
      <w:r w:rsidRPr="004C0C17">
        <w:pict w14:anchorId="350A41F7">
          <v:rect id="_x0000_i1250" style="width:0;height:1.5pt" o:hralign="center" o:hrstd="t" o:hr="t" fillcolor="#a0a0a0" stroked="f"/>
        </w:pict>
      </w:r>
    </w:p>
    <w:p w14:paraId="22B7160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17. Financial Coordination</w:t>
      </w:r>
    </w:p>
    <w:p w14:paraId="64D5469C" w14:textId="77777777" w:rsidR="004C0C17" w:rsidRPr="004C0C17" w:rsidRDefault="004C0C17" w:rsidP="004C0C17">
      <w:r w:rsidRPr="004C0C17">
        <w:lastRenderedPageBreak/>
        <w:t>The Deputy will support the Executive and Finance Directors by monitoring:</w:t>
      </w:r>
    </w:p>
    <w:p w14:paraId="6502CBBA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Mission budget. </w:t>
      </w:r>
    </w:p>
    <w:p w14:paraId="374E7E7B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Cash flow. </w:t>
      </w:r>
    </w:p>
    <w:p w14:paraId="5956FB57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Volunteer-payment progress. </w:t>
      </w:r>
    </w:p>
    <w:p w14:paraId="78F51D75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Donations and sponsorships. </w:t>
      </w:r>
    </w:p>
    <w:p w14:paraId="6E77FE13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Grants. </w:t>
      </w:r>
    </w:p>
    <w:p w14:paraId="0C5B0063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Procurement. </w:t>
      </w:r>
    </w:p>
    <w:p w14:paraId="1A2A9595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Accounts payable. </w:t>
      </w:r>
    </w:p>
    <w:p w14:paraId="6EB930C5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Field finance. </w:t>
      </w:r>
    </w:p>
    <w:p w14:paraId="5190E5E2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Restricted funds. </w:t>
      </w:r>
    </w:p>
    <w:p w14:paraId="3ECFF3BB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Refund exposure. </w:t>
      </w:r>
    </w:p>
    <w:p w14:paraId="4AC62499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Budget variances. </w:t>
      </w:r>
    </w:p>
    <w:p w14:paraId="2E76EF5A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Emergency reserves. </w:t>
      </w:r>
    </w:p>
    <w:p w14:paraId="23C92D82" w14:textId="77777777" w:rsidR="004C0C17" w:rsidRPr="004C0C17" w:rsidRDefault="004C0C17" w:rsidP="004C0C17">
      <w:pPr>
        <w:numPr>
          <w:ilvl w:val="0"/>
          <w:numId w:val="20"/>
        </w:numPr>
      </w:pPr>
      <w:r w:rsidRPr="004C0C17">
        <w:t xml:space="preserve">Audit findings. </w:t>
      </w:r>
    </w:p>
    <w:p w14:paraId="77E39796" w14:textId="77777777" w:rsidR="004C0C17" w:rsidRPr="004C0C17" w:rsidRDefault="004C0C17" w:rsidP="004C0C17">
      <w:r w:rsidRPr="004C0C17">
        <w:t>The Deputy does not replace Finance personnel or independently process, approve, release, and reconcile the same transaction.</w:t>
      </w:r>
    </w:p>
    <w:p w14:paraId="713B3AA5" w14:textId="77777777" w:rsidR="004C0C17" w:rsidRPr="004C0C17" w:rsidRDefault="004C0C17" w:rsidP="004C0C17">
      <w:r w:rsidRPr="004C0C17">
        <w:pict w14:anchorId="65916823">
          <v:rect id="_x0000_i1251" style="width:0;height:1.5pt" o:hralign="center" o:hrstd="t" o:hr="t" fillcolor="#a0a0a0" stroked="f"/>
        </w:pict>
      </w:r>
    </w:p>
    <w:p w14:paraId="0845AE2D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18. Fundraising and Partnership Support</w:t>
      </w:r>
    </w:p>
    <w:p w14:paraId="7437ACEA" w14:textId="77777777" w:rsidR="004C0C17" w:rsidRPr="004C0C17" w:rsidRDefault="004C0C17" w:rsidP="004C0C17">
      <w:r w:rsidRPr="004C0C17">
        <w:t>The Deputy may:</w:t>
      </w:r>
    </w:p>
    <w:p w14:paraId="16F19288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Support donor and sponsor meetings. </w:t>
      </w:r>
    </w:p>
    <w:p w14:paraId="4C8F3942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Coordinate requested information. </w:t>
      </w:r>
    </w:p>
    <w:p w14:paraId="2D946841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Monitor partnership deliverables. </w:t>
      </w:r>
    </w:p>
    <w:p w14:paraId="31703FD5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Track pending agreements. </w:t>
      </w:r>
    </w:p>
    <w:p w14:paraId="3A4DAD63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Review departmental commitments. </w:t>
      </w:r>
    </w:p>
    <w:p w14:paraId="51019517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Support proposals and presentations. </w:t>
      </w:r>
    </w:p>
    <w:p w14:paraId="44C1834C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Ensure recognition obligations are assigned. </w:t>
      </w:r>
    </w:p>
    <w:p w14:paraId="4ED6E2AF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lastRenderedPageBreak/>
        <w:t xml:space="preserve">Monitor donor-report deadlines. </w:t>
      </w:r>
    </w:p>
    <w:p w14:paraId="24C338E1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Identify conflicts or unrealistic promises. </w:t>
      </w:r>
    </w:p>
    <w:p w14:paraId="7069D964" w14:textId="77777777" w:rsidR="004C0C17" w:rsidRPr="004C0C17" w:rsidRDefault="004C0C17" w:rsidP="004C0C17">
      <w:pPr>
        <w:numPr>
          <w:ilvl w:val="0"/>
          <w:numId w:val="21"/>
        </w:numPr>
      </w:pPr>
      <w:r w:rsidRPr="004C0C17">
        <w:t xml:space="preserve">Escalate material partnership concerns. </w:t>
      </w:r>
    </w:p>
    <w:p w14:paraId="27C5C060" w14:textId="77777777" w:rsidR="004C0C17" w:rsidRPr="004C0C17" w:rsidRDefault="004C0C17" w:rsidP="004C0C17">
      <w:r w:rsidRPr="004C0C17">
        <w:t>The Deputy may not promise funding outcomes, tax treatment, naming rights, contracts, beneficiary access, or operational control without authorization.</w:t>
      </w:r>
    </w:p>
    <w:p w14:paraId="6871DDD7" w14:textId="77777777" w:rsidR="004C0C17" w:rsidRPr="004C0C17" w:rsidRDefault="004C0C17" w:rsidP="004C0C17">
      <w:r w:rsidRPr="004C0C17">
        <w:pict w14:anchorId="1654E487">
          <v:rect id="_x0000_i1252" style="width:0;height:1.5pt" o:hralign="center" o:hrstd="t" o:hr="t" fillcolor="#a0a0a0" stroked="f"/>
        </w:pict>
      </w:r>
    </w:p>
    <w:p w14:paraId="73587F6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19. Program Integration</w:t>
      </w:r>
    </w:p>
    <w:p w14:paraId="251DA89B" w14:textId="77777777" w:rsidR="004C0C17" w:rsidRPr="004C0C17" w:rsidRDefault="004C0C17" w:rsidP="004C0C17">
      <w:r w:rsidRPr="004C0C17">
        <w:t>The Deputy will ensure coordination among:</w:t>
      </w:r>
    </w:p>
    <w:p w14:paraId="7DDA0FB5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Medical, dental, vision, and pharmacy services. </w:t>
      </w:r>
    </w:p>
    <w:p w14:paraId="319984F2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Community meals. </w:t>
      </w:r>
    </w:p>
    <w:p w14:paraId="698E0ADC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Education programs. </w:t>
      </w:r>
    </w:p>
    <w:p w14:paraId="094376B0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Hygiene kits. </w:t>
      </w:r>
    </w:p>
    <w:p w14:paraId="7C2CEC77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Clothing and shoe distribution. </w:t>
      </w:r>
    </w:p>
    <w:p w14:paraId="627889B7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Water projects. </w:t>
      </w:r>
    </w:p>
    <w:p w14:paraId="45480E51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Children’s and youth programs. </w:t>
      </w:r>
    </w:p>
    <w:p w14:paraId="785A1549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Bible studies. </w:t>
      </w:r>
    </w:p>
    <w:p w14:paraId="32EF85E2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Evangelistic crusade. </w:t>
      </w:r>
    </w:p>
    <w:p w14:paraId="29F00C64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Humanitarian relief. </w:t>
      </w:r>
    </w:p>
    <w:p w14:paraId="79181145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Logistics. </w:t>
      </w:r>
    </w:p>
    <w:p w14:paraId="2B5B8612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Communications. </w:t>
      </w:r>
    </w:p>
    <w:p w14:paraId="713319B5" w14:textId="77777777" w:rsidR="004C0C17" w:rsidRPr="004C0C17" w:rsidRDefault="004C0C17" w:rsidP="004C0C17">
      <w:pPr>
        <w:numPr>
          <w:ilvl w:val="0"/>
          <w:numId w:val="22"/>
        </w:numPr>
      </w:pPr>
      <w:r w:rsidRPr="004C0C17">
        <w:t xml:space="preserve">Safety. </w:t>
      </w:r>
    </w:p>
    <w:p w14:paraId="506E254C" w14:textId="77777777" w:rsidR="004C0C17" w:rsidRPr="004C0C17" w:rsidRDefault="004C0C17" w:rsidP="004C0C17">
      <w:r w:rsidRPr="004C0C17">
        <w:t>Examples of integration include:</w:t>
      </w:r>
    </w:p>
    <w:p w14:paraId="2C99A7DB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Logistics purchasing only clinically approved medicines. </w:t>
      </w:r>
    </w:p>
    <w:p w14:paraId="1DC94ED5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Communications publishing only verified program figures. </w:t>
      </w:r>
    </w:p>
    <w:p w14:paraId="4EE205CA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Volunteer leadership assigning only qualified personnel. </w:t>
      </w:r>
    </w:p>
    <w:p w14:paraId="5004EA01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Finance separating grant-restricted humanitarian costs from evangelism. </w:t>
      </w:r>
    </w:p>
    <w:p w14:paraId="6791F71C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lastRenderedPageBreak/>
        <w:t xml:space="preserve">Safety assessing every major program site. </w:t>
      </w:r>
    </w:p>
    <w:p w14:paraId="65C1E9B3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Translation supporting clinics, community programs, and the crusade. </w:t>
      </w:r>
    </w:p>
    <w:p w14:paraId="5B2F73E2" w14:textId="77777777" w:rsidR="004C0C17" w:rsidRPr="004C0C17" w:rsidRDefault="004C0C17" w:rsidP="004C0C17">
      <w:pPr>
        <w:numPr>
          <w:ilvl w:val="0"/>
          <w:numId w:val="23"/>
        </w:numPr>
      </w:pPr>
      <w:r w:rsidRPr="004C0C17">
        <w:t xml:space="preserve">Accountability tracking volunteers across sites. </w:t>
      </w:r>
    </w:p>
    <w:p w14:paraId="467D889B" w14:textId="77777777" w:rsidR="004C0C17" w:rsidRPr="004C0C17" w:rsidRDefault="004C0C17" w:rsidP="004C0C17">
      <w:r w:rsidRPr="004C0C17">
        <w:pict w14:anchorId="51CFD267">
          <v:rect id="_x0000_i1253" style="width:0;height:1.5pt" o:hralign="center" o:hrstd="t" o:hr="t" fillcolor="#a0a0a0" stroked="f"/>
        </w:pict>
      </w:r>
    </w:p>
    <w:p w14:paraId="58EE848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20. Safeguarding Coordination</w:t>
      </w:r>
    </w:p>
    <w:p w14:paraId="515F80FE" w14:textId="77777777" w:rsidR="004C0C17" w:rsidRPr="004C0C17" w:rsidRDefault="004C0C17" w:rsidP="004C0C17">
      <w:r w:rsidRPr="004C0C17">
        <w:t>The Deputy will ensure that:</w:t>
      </w:r>
    </w:p>
    <w:p w14:paraId="57E46877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Screening and conduct requirements are implemented. </w:t>
      </w:r>
    </w:p>
    <w:p w14:paraId="70886F0D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Child and vulnerable-adult controls are included in every relevant department. </w:t>
      </w:r>
    </w:p>
    <w:p w14:paraId="3D192D0D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Reporting channels are available. </w:t>
      </w:r>
    </w:p>
    <w:p w14:paraId="09E211C9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Critical allegations reach authorized safeguarding leadership. </w:t>
      </w:r>
    </w:p>
    <w:p w14:paraId="40D0F920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Retaliation is prohibited. </w:t>
      </w:r>
    </w:p>
    <w:p w14:paraId="2BF227CE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Protective actions are implemented. </w:t>
      </w:r>
    </w:p>
    <w:p w14:paraId="03EDC1E3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Confidential information is restricted. </w:t>
      </w:r>
    </w:p>
    <w:p w14:paraId="5333CFD8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Leadership conflicts are disclosed. </w:t>
      </w:r>
    </w:p>
    <w:p w14:paraId="05B97C05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Cases involving senior leadership bypass conflicted personnel. </w:t>
      </w:r>
    </w:p>
    <w:p w14:paraId="37D78A88" w14:textId="77777777" w:rsidR="004C0C17" w:rsidRPr="004C0C17" w:rsidRDefault="004C0C17" w:rsidP="004C0C17">
      <w:pPr>
        <w:numPr>
          <w:ilvl w:val="0"/>
          <w:numId w:val="24"/>
        </w:numPr>
      </w:pPr>
      <w:r w:rsidRPr="004C0C17">
        <w:t xml:space="preserve">Corrective actions are monitored. </w:t>
      </w:r>
    </w:p>
    <w:p w14:paraId="62EA5E84" w14:textId="77777777" w:rsidR="004C0C17" w:rsidRPr="004C0C17" w:rsidRDefault="004C0C17" w:rsidP="004C0C17">
      <w:r w:rsidRPr="004C0C17">
        <w:t>An allegation involving the Deputy must bypass the Deputy and go directly to the Executive Director, Board, or designated independent authority.</w:t>
      </w:r>
    </w:p>
    <w:p w14:paraId="5438E95C" w14:textId="77777777" w:rsidR="004C0C17" w:rsidRPr="004C0C17" w:rsidRDefault="004C0C17" w:rsidP="004C0C17">
      <w:r w:rsidRPr="004C0C17">
        <w:pict w14:anchorId="2CC79E93">
          <v:rect id="_x0000_i1254" style="width:0;height:1.5pt" o:hralign="center" o:hrstd="t" o:hr="t" fillcolor="#a0a0a0" stroked="f"/>
        </w:pict>
      </w:r>
    </w:p>
    <w:p w14:paraId="265D4E7B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21. Risk and Corrective-Action Coordination</w:t>
      </w:r>
    </w:p>
    <w:p w14:paraId="64989947" w14:textId="77777777" w:rsidR="004C0C17" w:rsidRPr="004C0C17" w:rsidRDefault="004C0C17" w:rsidP="004C0C17">
      <w:r w:rsidRPr="004C0C17">
        <w:t>The Deputy will maintain executive visibility of:</w:t>
      </w:r>
    </w:p>
    <w:p w14:paraId="4D3D1567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High and critical risks. </w:t>
      </w:r>
    </w:p>
    <w:p w14:paraId="3B6AFDBD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Audit findings. </w:t>
      </w:r>
    </w:p>
    <w:p w14:paraId="12951607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Safety deficiencies. </w:t>
      </w:r>
    </w:p>
    <w:p w14:paraId="7C7AC043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UAT failures. </w:t>
      </w:r>
    </w:p>
    <w:p w14:paraId="0C2ED39D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Overdue corrective actions. </w:t>
      </w:r>
    </w:p>
    <w:p w14:paraId="7B78D884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lastRenderedPageBreak/>
        <w:t xml:space="preserve">Partner concerns. </w:t>
      </w:r>
    </w:p>
    <w:p w14:paraId="66173FC7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Budget shortfalls. </w:t>
      </w:r>
    </w:p>
    <w:p w14:paraId="24F6B100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Leadership vacancies. </w:t>
      </w:r>
    </w:p>
    <w:p w14:paraId="26F12292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Training failures. </w:t>
      </w:r>
    </w:p>
    <w:p w14:paraId="0BC7FF27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Housing and transportation problems. </w:t>
      </w:r>
    </w:p>
    <w:p w14:paraId="129432EB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Medical and safeguarding gaps. </w:t>
      </w:r>
    </w:p>
    <w:p w14:paraId="5A721A3E" w14:textId="77777777" w:rsidR="004C0C17" w:rsidRPr="004C0C17" w:rsidRDefault="004C0C17" w:rsidP="004C0C17">
      <w:pPr>
        <w:numPr>
          <w:ilvl w:val="0"/>
          <w:numId w:val="25"/>
        </w:numPr>
      </w:pPr>
      <w:r w:rsidRPr="004C0C17">
        <w:t xml:space="preserve">Technology and privacy risks. </w:t>
      </w:r>
    </w:p>
    <w:p w14:paraId="66659131" w14:textId="77777777" w:rsidR="004C0C17" w:rsidRPr="004C0C17" w:rsidRDefault="004C0C17" w:rsidP="004C0C17">
      <w:r w:rsidRPr="004C0C17">
        <w:t>Each critical item should identify:</w:t>
      </w:r>
    </w:p>
    <w:p w14:paraId="617FE861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Owner. </w:t>
      </w:r>
    </w:p>
    <w:p w14:paraId="0302BA71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Required action. </w:t>
      </w:r>
    </w:p>
    <w:p w14:paraId="1AB7356E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Deadline. </w:t>
      </w:r>
    </w:p>
    <w:p w14:paraId="01896F2B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Evidence. </w:t>
      </w:r>
    </w:p>
    <w:p w14:paraId="107A8390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Retest. </w:t>
      </w:r>
    </w:p>
    <w:p w14:paraId="4715F4F8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Escalation. </w:t>
      </w:r>
    </w:p>
    <w:p w14:paraId="3063A247" w14:textId="77777777" w:rsidR="004C0C17" w:rsidRPr="004C0C17" w:rsidRDefault="004C0C17" w:rsidP="004C0C17">
      <w:pPr>
        <w:numPr>
          <w:ilvl w:val="0"/>
          <w:numId w:val="26"/>
        </w:numPr>
      </w:pPr>
      <w:r w:rsidRPr="004C0C17">
        <w:t xml:space="preserve">Current residual risk. </w:t>
      </w:r>
    </w:p>
    <w:p w14:paraId="79554738" w14:textId="77777777" w:rsidR="004C0C17" w:rsidRPr="004C0C17" w:rsidRDefault="004C0C17" w:rsidP="004C0C17">
      <w:r w:rsidRPr="004C0C17">
        <w:pict w14:anchorId="011B2920">
          <v:rect id="_x0000_i1255" style="width:0;height:1.5pt" o:hralign="center" o:hrstd="t" o:hr="t" fillcolor="#a0a0a0" stroked="f"/>
        </w:pict>
      </w:r>
    </w:p>
    <w:p w14:paraId="579A2FD8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22. Technology and Website Oversight</w:t>
      </w:r>
    </w:p>
    <w:p w14:paraId="512A5F17" w14:textId="77777777" w:rsidR="004C0C17" w:rsidRPr="004C0C17" w:rsidRDefault="004C0C17" w:rsidP="004C0C17">
      <w:r w:rsidRPr="004C0C17">
        <w:t>As delegated, the Deputy will coordinate requirements for:</w:t>
      </w:r>
    </w:p>
    <w:p w14:paraId="618EC53A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Volunteer portal. </w:t>
      </w:r>
    </w:p>
    <w:p w14:paraId="3D313409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Each One, Reach One. </w:t>
      </w:r>
    </w:p>
    <w:p w14:paraId="23A621AD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Training center. </w:t>
      </w:r>
    </w:p>
    <w:p w14:paraId="3766AC9C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Readiness dashboard. </w:t>
      </w:r>
    </w:p>
    <w:p w14:paraId="78F8B070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Admin training console. </w:t>
      </w:r>
    </w:p>
    <w:p w14:paraId="7795BBBC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Referral administration. </w:t>
      </w:r>
    </w:p>
    <w:p w14:paraId="46500FA9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Certificates. </w:t>
      </w:r>
    </w:p>
    <w:p w14:paraId="0875A3AF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Multilingual content. </w:t>
      </w:r>
    </w:p>
    <w:p w14:paraId="24152986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lastRenderedPageBreak/>
        <w:t xml:space="preserve">Accessibility. </w:t>
      </w:r>
    </w:p>
    <w:p w14:paraId="5AE6AEF4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Notifications. </w:t>
      </w:r>
    </w:p>
    <w:p w14:paraId="5ED2A619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Incident reporting. </w:t>
      </w:r>
    </w:p>
    <w:p w14:paraId="523AF6A8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Financial milestones. </w:t>
      </w:r>
    </w:p>
    <w:p w14:paraId="3B156240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Analytics. </w:t>
      </w:r>
    </w:p>
    <w:p w14:paraId="3E66F536" w14:textId="77777777" w:rsidR="004C0C17" w:rsidRPr="004C0C17" w:rsidRDefault="004C0C17" w:rsidP="004C0C17">
      <w:pPr>
        <w:numPr>
          <w:ilvl w:val="0"/>
          <w:numId w:val="27"/>
        </w:numPr>
      </w:pPr>
      <w:r w:rsidRPr="004C0C17">
        <w:t xml:space="preserve">UAT and launch boards. </w:t>
      </w:r>
    </w:p>
    <w:p w14:paraId="0ED9E8CB" w14:textId="77777777" w:rsidR="004C0C17" w:rsidRPr="004C0C17" w:rsidRDefault="004C0C17" w:rsidP="004C0C17">
      <w:r w:rsidRPr="004C0C17">
        <w:t>The Deputy will ensure that existing functionality is preserved when new features are introduced and that changes follow approval, testing, and security requirements.</w:t>
      </w:r>
    </w:p>
    <w:p w14:paraId="58C474DC" w14:textId="77777777" w:rsidR="004C0C17" w:rsidRPr="004C0C17" w:rsidRDefault="004C0C17" w:rsidP="004C0C17">
      <w:r w:rsidRPr="004C0C17">
        <w:pict w14:anchorId="0A055B30">
          <v:rect id="_x0000_i1256" style="width:0;height:1.5pt" o:hralign="center" o:hrstd="t" o:hr="t" fillcolor="#a0a0a0" stroked="f"/>
        </w:pict>
      </w:r>
    </w:p>
    <w:p w14:paraId="03C3EFD8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23. Communications Coordination</w:t>
      </w:r>
    </w:p>
    <w:p w14:paraId="0ED4F5BB" w14:textId="77777777" w:rsidR="004C0C17" w:rsidRPr="004C0C17" w:rsidRDefault="004C0C17" w:rsidP="004C0C17">
      <w:r w:rsidRPr="004C0C17">
        <w:t>The Deputy may review executive communications for:</w:t>
      </w:r>
    </w:p>
    <w:p w14:paraId="1AE3CC9F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Accuracy. </w:t>
      </w:r>
    </w:p>
    <w:p w14:paraId="302DA064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Approved statistics. </w:t>
      </w:r>
    </w:p>
    <w:p w14:paraId="616EF1BF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Mission dates. </w:t>
      </w:r>
    </w:p>
    <w:p w14:paraId="783D08EC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Participation pricing. </w:t>
      </w:r>
    </w:p>
    <w:p w14:paraId="588C2C16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Program scope. </w:t>
      </w:r>
    </w:p>
    <w:p w14:paraId="148426A1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Partner recognition. </w:t>
      </w:r>
    </w:p>
    <w:p w14:paraId="2CCAB1C6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Privacy. </w:t>
      </w:r>
    </w:p>
    <w:p w14:paraId="7712D71D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Cultural respect. </w:t>
      </w:r>
    </w:p>
    <w:p w14:paraId="28D359BD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Consistency across languages. </w:t>
      </w:r>
    </w:p>
    <w:p w14:paraId="4F267835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Crisis sensitivity. </w:t>
      </w:r>
    </w:p>
    <w:p w14:paraId="11DE6D36" w14:textId="77777777" w:rsidR="004C0C17" w:rsidRPr="004C0C17" w:rsidRDefault="004C0C17" w:rsidP="004C0C17">
      <w:pPr>
        <w:numPr>
          <w:ilvl w:val="0"/>
          <w:numId w:val="28"/>
        </w:numPr>
      </w:pPr>
      <w:r w:rsidRPr="004C0C17">
        <w:t xml:space="preserve">Appropriate approval. </w:t>
      </w:r>
    </w:p>
    <w:p w14:paraId="1D106FEF" w14:textId="77777777" w:rsidR="004C0C17" w:rsidRPr="004C0C17" w:rsidRDefault="004C0C17" w:rsidP="004C0C17">
      <w:r w:rsidRPr="004C0C17">
        <w:t>The Communications Director retains responsibility for communications operations. The Deputy ensures cross-department accuracy and executive alignment.</w:t>
      </w:r>
    </w:p>
    <w:p w14:paraId="1AA2E9F6" w14:textId="77777777" w:rsidR="004C0C17" w:rsidRPr="004C0C17" w:rsidRDefault="004C0C17" w:rsidP="004C0C17">
      <w:r w:rsidRPr="004C0C17">
        <w:pict w14:anchorId="0A87FA83">
          <v:rect id="_x0000_i1257" style="width:0;height:1.5pt" o:hralign="center" o:hrstd="t" o:hr="t" fillcolor="#a0a0a0" stroked="f"/>
        </w:pict>
      </w:r>
    </w:p>
    <w:p w14:paraId="76F63670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24. Administrative Coordination</w:t>
      </w:r>
    </w:p>
    <w:p w14:paraId="5E93701B" w14:textId="77777777" w:rsidR="004C0C17" w:rsidRPr="004C0C17" w:rsidRDefault="004C0C17" w:rsidP="004C0C17">
      <w:r w:rsidRPr="004C0C17">
        <w:t>Working with the Administrative Coordinator, the Deputy will ensure maintenance of:</w:t>
      </w:r>
    </w:p>
    <w:p w14:paraId="59409ABE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lastRenderedPageBreak/>
        <w:t xml:space="preserve">Leadership rosters. </w:t>
      </w:r>
    </w:p>
    <w:p w14:paraId="1E7D4A2F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Meeting records. </w:t>
      </w:r>
    </w:p>
    <w:p w14:paraId="4793BAC6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Decision logs. </w:t>
      </w:r>
    </w:p>
    <w:p w14:paraId="097125A2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Agreements. </w:t>
      </w:r>
    </w:p>
    <w:p w14:paraId="54BD7A50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Delegations. </w:t>
      </w:r>
    </w:p>
    <w:p w14:paraId="040A2D54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Policies. </w:t>
      </w:r>
    </w:p>
    <w:p w14:paraId="15798FF6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Department reports. </w:t>
      </w:r>
    </w:p>
    <w:p w14:paraId="73949CCB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Corrective-action records. </w:t>
      </w:r>
    </w:p>
    <w:p w14:paraId="274FFC14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Master calendar. </w:t>
      </w:r>
    </w:p>
    <w:p w14:paraId="42864722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Contact directory. </w:t>
      </w:r>
    </w:p>
    <w:p w14:paraId="3463C236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Mission files. </w:t>
      </w:r>
    </w:p>
    <w:p w14:paraId="721E69CE" w14:textId="77777777" w:rsidR="004C0C17" w:rsidRPr="004C0C17" w:rsidRDefault="004C0C17" w:rsidP="004C0C17">
      <w:pPr>
        <w:numPr>
          <w:ilvl w:val="0"/>
          <w:numId w:val="29"/>
        </w:numPr>
      </w:pPr>
      <w:r w:rsidRPr="004C0C17">
        <w:t xml:space="preserve">Closeout records. </w:t>
      </w:r>
    </w:p>
    <w:p w14:paraId="13CDFC06" w14:textId="77777777" w:rsidR="004C0C17" w:rsidRPr="004C0C17" w:rsidRDefault="004C0C17" w:rsidP="004C0C17">
      <w:r w:rsidRPr="004C0C17">
        <w:t>The Deputy will monitor documentation completeness without creating false records for missed actions.</w:t>
      </w:r>
    </w:p>
    <w:p w14:paraId="604A3324" w14:textId="77777777" w:rsidR="004C0C17" w:rsidRPr="004C0C17" w:rsidRDefault="004C0C17" w:rsidP="004C0C17">
      <w:r w:rsidRPr="004C0C17">
        <w:pict w14:anchorId="1DA229CE">
          <v:rect id="_x0000_i1258" style="width:0;height:1.5pt" o:hralign="center" o:hrstd="t" o:hr="t" fillcolor="#a0a0a0" stroked="f"/>
        </w:pict>
      </w:r>
    </w:p>
    <w:p w14:paraId="1998D86D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25. Acting Executive Director</w:t>
      </w:r>
    </w:p>
    <w:p w14:paraId="17B39A1A" w14:textId="77777777" w:rsidR="004C0C17" w:rsidRPr="004C0C17" w:rsidRDefault="004C0C17" w:rsidP="004C0C17">
      <w:r w:rsidRPr="004C0C17">
        <w:t>The Deputy may become Acting Executive Director when:</w:t>
      </w:r>
    </w:p>
    <w:p w14:paraId="602B9C61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The Executive Director is temporarily unavailable. </w:t>
      </w:r>
    </w:p>
    <w:p w14:paraId="041B1347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The Executive Director delegates authority. </w:t>
      </w:r>
    </w:p>
    <w:p w14:paraId="1DBF3CB3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The Executive Director is incapacitated. </w:t>
      </w:r>
    </w:p>
    <w:p w14:paraId="4C885174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A conflict requires recusal. </w:t>
      </w:r>
    </w:p>
    <w:p w14:paraId="24A9B259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The Board activates succession procedures. </w:t>
      </w:r>
    </w:p>
    <w:p w14:paraId="1D2BC6B1" w14:textId="77777777" w:rsidR="004C0C17" w:rsidRPr="004C0C17" w:rsidRDefault="004C0C17" w:rsidP="004C0C17">
      <w:pPr>
        <w:numPr>
          <w:ilvl w:val="0"/>
          <w:numId w:val="30"/>
        </w:numPr>
      </w:pPr>
      <w:r w:rsidRPr="004C0C17">
        <w:t xml:space="preserve">An emergency prevents normal communication. </w:t>
      </w:r>
    </w:p>
    <w:p w14:paraId="33723D48" w14:textId="77777777" w:rsidR="004C0C17" w:rsidRPr="004C0C17" w:rsidRDefault="004C0C17" w:rsidP="004C0C17">
      <w:r w:rsidRPr="004C0C17">
        <w:t>The transfer record should identify:</w:t>
      </w:r>
    </w:p>
    <w:p w14:paraId="40A5C9D9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Reason. </w:t>
      </w:r>
    </w:p>
    <w:p w14:paraId="333D69BE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Effective time. </w:t>
      </w:r>
    </w:p>
    <w:p w14:paraId="560E64AE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lastRenderedPageBreak/>
        <w:t xml:space="preserve">Scope. </w:t>
      </w:r>
    </w:p>
    <w:p w14:paraId="01394C12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Restrictions. </w:t>
      </w:r>
    </w:p>
    <w:p w14:paraId="0E27EE63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Board notification. </w:t>
      </w:r>
    </w:p>
    <w:p w14:paraId="2CF10703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Signing authority. </w:t>
      </w:r>
    </w:p>
    <w:p w14:paraId="35A6C22A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Expected duration. </w:t>
      </w:r>
    </w:p>
    <w:p w14:paraId="59738CB3" w14:textId="77777777" w:rsidR="004C0C17" w:rsidRPr="004C0C17" w:rsidRDefault="004C0C17" w:rsidP="004C0C17">
      <w:pPr>
        <w:numPr>
          <w:ilvl w:val="0"/>
          <w:numId w:val="31"/>
        </w:numPr>
      </w:pPr>
      <w:r w:rsidRPr="004C0C17">
        <w:t xml:space="preserve">Return-of-authority procedure. </w:t>
      </w:r>
    </w:p>
    <w:p w14:paraId="40E9A377" w14:textId="77777777" w:rsidR="004C0C17" w:rsidRPr="004C0C17" w:rsidRDefault="004C0C17" w:rsidP="004C0C17">
      <w:r w:rsidRPr="004C0C17">
        <w:pict w14:anchorId="712A7420">
          <v:rect id="_x0000_i1259" style="width:0;height:1.5pt" o:hralign="center" o:hrstd="t" o:hr="t" fillcolor="#a0a0a0" stroked="f"/>
        </w:pict>
      </w:r>
    </w:p>
    <w:p w14:paraId="5E30F068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26. Responsibilities While Acting</w:t>
      </w:r>
    </w:p>
    <w:p w14:paraId="1683C05E" w14:textId="77777777" w:rsidR="004C0C17" w:rsidRPr="004C0C17" w:rsidRDefault="004C0C17" w:rsidP="004C0C17">
      <w:r w:rsidRPr="004C0C17">
        <w:t>When serving as Acting Executive Director, the Deputy will:</w:t>
      </w:r>
    </w:p>
    <w:p w14:paraId="57778FEB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Maintain organizational continuity. </w:t>
      </w:r>
    </w:p>
    <w:p w14:paraId="20D905F0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Follow Board policy. </w:t>
      </w:r>
    </w:p>
    <w:p w14:paraId="40C57A51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Preserve existing strategic direction unless circumstances require authorized change. </w:t>
      </w:r>
    </w:p>
    <w:p w14:paraId="72F23CC1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Supervise executive leadership. </w:t>
      </w:r>
    </w:p>
    <w:p w14:paraId="5211B551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Communicate with the Board. </w:t>
      </w:r>
    </w:p>
    <w:p w14:paraId="0C65D259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Authorize actions within temporary authority. </w:t>
      </w:r>
    </w:p>
    <w:p w14:paraId="394365B7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Support incident command. </w:t>
      </w:r>
    </w:p>
    <w:p w14:paraId="69A1FEF6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Protect records and assets. </w:t>
      </w:r>
    </w:p>
    <w:p w14:paraId="06BF0946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Avoid unnecessary permanent commitments. </w:t>
      </w:r>
    </w:p>
    <w:p w14:paraId="69D3771A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Document all major decisions. </w:t>
      </w:r>
    </w:p>
    <w:p w14:paraId="708D14E2" w14:textId="77777777" w:rsidR="004C0C17" w:rsidRPr="004C0C17" w:rsidRDefault="004C0C17" w:rsidP="004C0C17">
      <w:pPr>
        <w:numPr>
          <w:ilvl w:val="0"/>
          <w:numId w:val="32"/>
        </w:numPr>
      </w:pPr>
      <w:r w:rsidRPr="004C0C17">
        <w:t xml:space="preserve">Prepare a </w:t>
      </w:r>
      <w:proofErr w:type="spellStart"/>
      <w:r w:rsidRPr="004C0C17">
        <w:t>handback</w:t>
      </w:r>
      <w:proofErr w:type="spellEnd"/>
      <w:r w:rsidRPr="004C0C17">
        <w:t xml:space="preserve"> briefing. </w:t>
      </w:r>
    </w:p>
    <w:p w14:paraId="6F670647" w14:textId="77777777" w:rsidR="004C0C17" w:rsidRPr="004C0C17" w:rsidRDefault="004C0C17" w:rsidP="004C0C17">
      <w:r w:rsidRPr="004C0C17">
        <w:t>Acting status does not automatically grant authority beyond what the Board or governing documents permit.</w:t>
      </w:r>
    </w:p>
    <w:p w14:paraId="5E68CC73" w14:textId="77777777" w:rsidR="004C0C17" w:rsidRPr="004C0C17" w:rsidRDefault="004C0C17" w:rsidP="004C0C17">
      <w:r w:rsidRPr="004C0C17">
        <w:pict w14:anchorId="04B5DF3C">
          <v:rect id="_x0000_i1260" style="width:0;height:1.5pt" o:hralign="center" o:hrstd="t" o:hr="t" fillcolor="#a0a0a0" stroked="f"/>
        </w:pict>
      </w:r>
    </w:p>
    <w:p w14:paraId="75783EF3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 xml:space="preserve">27. </w:t>
      </w:r>
      <w:proofErr w:type="spellStart"/>
      <w:r w:rsidRPr="004C0C17">
        <w:rPr>
          <w:b/>
          <w:bCs/>
        </w:rPr>
        <w:t>Handback</w:t>
      </w:r>
      <w:proofErr w:type="spellEnd"/>
      <w:r w:rsidRPr="004C0C17">
        <w:rPr>
          <w:b/>
          <w:bCs/>
        </w:rPr>
        <w:t xml:space="preserve"> of Executive Authority</w:t>
      </w:r>
    </w:p>
    <w:p w14:paraId="2113F50D" w14:textId="77777777" w:rsidR="004C0C17" w:rsidRPr="004C0C17" w:rsidRDefault="004C0C17" w:rsidP="004C0C17">
      <w:r w:rsidRPr="004C0C17">
        <w:t>When the Executive Director returns, the Deputy will provide:</w:t>
      </w:r>
    </w:p>
    <w:p w14:paraId="15ACC878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Decisions made. </w:t>
      </w:r>
    </w:p>
    <w:p w14:paraId="209367C8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lastRenderedPageBreak/>
        <w:t xml:space="preserve">Actions pending. </w:t>
      </w:r>
    </w:p>
    <w:p w14:paraId="5201225F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Funds committed. </w:t>
      </w:r>
    </w:p>
    <w:p w14:paraId="109071A1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Contracts or approvals. </w:t>
      </w:r>
    </w:p>
    <w:p w14:paraId="1063DC2C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Personnel actions. </w:t>
      </w:r>
    </w:p>
    <w:p w14:paraId="62023DAD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Incidents. </w:t>
      </w:r>
    </w:p>
    <w:p w14:paraId="0B0510CF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Risks. </w:t>
      </w:r>
    </w:p>
    <w:p w14:paraId="5C628B72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Board communications. </w:t>
      </w:r>
    </w:p>
    <w:p w14:paraId="4B8C81BC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External commitments. </w:t>
      </w:r>
    </w:p>
    <w:p w14:paraId="6859E3A9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Corrective actions. </w:t>
      </w:r>
    </w:p>
    <w:p w14:paraId="5B7FA67B" w14:textId="77777777" w:rsidR="004C0C17" w:rsidRPr="004C0C17" w:rsidRDefault="004C0C17" w:rsidP="004C0C17">
      <w:pPr>
        <w:numPr>
          <w:ilvl w:val="0"/>
          <w:numId w:val="33"/>
        </w:numPr>
      </w:pPr>
      <w:r w:rsidRPr="004C0C17">
        <w:t xml:space="preserve">Immediate deadlines. </w:t>
      </w:r>
    </w:p>
    <w:p w14:paraId="4B229F97" w14:textId="77777777" w:rsidR="004C0C17" w:rsidRPr="004C0C17" w:rsidRDefault="004C0C17" w:rsidP="004C0C17">
      <w:r w:rsidRPr="004C0C17">
        <w:t>The return of authority should be documented to prevent ambiguity.</w:t>
      </w:r>
    </w:p>
    <w:p w14:paraId="0A5134B5" w14:textId="77777777" w:rsidR="004C0C17" w:rsidRPr="004C0C17" w:rsidRDefault="004C0C17" w:rsidP="004C0C17">
      <w:r w:rsidRPr="004C0C17">
        <w:pict w14:anchorId="5041B65F">
          <v:rect id="_x0000_i1261" style="width:0;height:1.5pt" o:hralign="center" o:hrstd="t" o:hr="t" fillcolor="#a0a0a0" stroked="f"/>
        </w:pict>
      </w:r>
    </w:p>
    <w:p w14:paraId="685FB6D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28. Emergency and Crisis Responsibilities</w:t>
      </w:r>
    </w:p>
    <w:p w14:paraId="3AF6C4C1" w14:textId="77777777" w:rsidR="004C0C17" w:rsidRPr="004C0C17" w:rsidRDefault="004C0C17" w:rsidP="004C0C17">
      <w:r w:rsidRPr="004C0C17">
        <w:t>During a significant emergency, the Deputy will:</w:t>
      </w:r>
    </w:p>
    <w:p w14:paraId="27E6E7BF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Support the Executive Director. </w:t>
      </w:r>
    </w:p>
    <w:p w14:paraId="605556BD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Maintain executive coordination. </w:t>
      </w:r>
    </w:p>
    <w:p w14:paraId="44ED6E05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Track cross-department actions. </w:t>
      </w:r>
    </w:p>
    <w:p w14:paraId="63A29C17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Ensure decisions have owners. </w:t>
      </w:r>
    </w:p>
    <w:p w14:paraId="704B1C3B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Maintain executive situation reports. </w:t>
      </w:r>
    </w:p>
    <w:p w14:paraId="0C8709A2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Coordinate resources. </w:t>
      </w:r>
    </w:p>
    <w:p w14:paraId="33894B9E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Monitor participant accountability. </w:t>
      </w:r>
    </w:p>
    <w:p w14:paraId="3526B5FB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Support Board communication. </w:t>
      </w:r>
    </w:p>
    <w:p w14:paraId="29201FE6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Help manage leadership relief and continuity. </w:t>
      </w:r>
    </w:p>
    <w:p w14:paraId="5074797E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Prevent conflicting instructions. </w:t>
      </w:r>
    </w:p>
    <w:p w14:paraId="1F65C6CB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assume executive authority when succession is activated. </w:t>
      </w:r>
    </w:p>
    <w:p w14:paraId="1E88226E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t xml:space="preserve">Track recovery and corrective actions. </w:t>
      </w:r>
    </w:p>
    <w:p w14:paraId="679D90C7" w14:textId="77777777" w:rsidR="004C0C17" w:rsidRPr="004C0C17" w:rsidRDefault="004C0C17" w:rsidP="004C0C17">
      <w:pPr>
        <w:numPr>
          <w:ilvl w:val="0"/>
          <w:numId w:val="34"/>
        </w:numPr>
      </w:pPr>
      <w:r w:rsidRPr="004C0C17">
        <w:lastRenderedPageBreak/>
        <w:t xml:space="preserve">Support the after-action review. </w:t>
      </w:r>
    </w:p>
    <w:p w14:paraId="22C812B0" w14:textId="77777777" w:rsidR="004C0C17" w:rsidRPr="004C0C17" w:rsidRDefault="004C0C17" w:rsidP="004C0C17">
      <w:r w:rsidRPr="004C0C17">
        <w:t>The Deputy should not bypass field incident command by directly giving uncoordinated instructions to volunteers.</w:t>
      </w:r>
    </w:p>
    <w:p w14:paraId="7081AF18" w14:textId="77777777" w:rsidR="004C0C17" w:rsidRPr="004C0C17" w:rsidRDefault="004C0C17" w:rsidP="004C0C17">
      <w:r w:rsidRPr="004C0C17">
        <w:pict w14:anchorId="03FE2F7C">
          <v:rect id="_x0000_i1262" style="width:0;height:1.5pt" o:hralign="center" o:hrstd="t" o:hr="t" fillcolor="#a0a0a0" stroked="f"/>
        </w:pict>
      </w:r>
    </w:p>
    <w:p w14:paraId="3A271EA9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29. Authority</w:t>
      </w:r>
    </w:p>
    <w:p w14:paraId="09D00573" w14:textId="77777777" w:rsidR="004C0C17" w:rsidRPr="004C0C17" w:rsidRDefault="004C0C17" w:rsidP="004C0C17">
      <w:r w:rsidRPr="004C0C17">
        <w:t>The Deputy Executive Director may:</w:t>
      </w:r>
    </w:p>
    <w:p w14:paraId="0C6DCE45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Coordinate departments. </w:t>
      </w:r>
    </w:p>
    <w:p w14:paraId="6B8ED719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Require assigned progress reports. </w:t>
      </w:r>
    </w:p>
    <w:p w14:paraId="61DED676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Convene cross-department meetings. </w:t>
      </w:r>
    </w:p>
    <w:p w14:paraId="3CD65ACA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Return incomplete plans for revision. </w:t>
      </w:r>
    </w:p>
    <w:p w14:paraId="0665BCC5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Monitor corrective actions. </w:t>
      </w:r>
    </w:p>
    <w:p w14:paraId="08078CB0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Resolve issues within delegated authority. </w:t>
      </w:r>
    </w:p>
    <w:p w14:paraId="24ACFB7B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Approve routine actions within documented limits. </w:t>
      </w:r>
    </w:p>
    <w:p w14:paraId="1B38525C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Escalate critical risks. </w:t>
      </w:r>
    </w:p>
    <w:p w14:paraId="5ABC617F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Recommend leadership reassignment. </w:t>
      </w:r>
    </w:p>
    <w:p w14:paraId="07F52952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Recommend program modification or suspension. </w:t>
      </w:r>
    </w:p>
    <w:p w14:paraId="633EDCA5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Access information necessary for assigned executive duties. </w:t>
      </w:r>
    </w:p>
    <w:p w14:paraId="7DA38612" w14:textId="77777777" w:rsidR="004C0C17" w:rsidRPr="004C0C17" w:rsidRDefault="004C0C17" w:rsidP="004C0C17">
      <w:pPr>
        <w:numPr>
          <w:ilvl w:val="0"/>
          <w:numId w:val="35"/>
        </w:numPr>
      </w:pPr>
      <w:r w:rsidRPr="004C0C17">
        <w:t xml:space="preserve">Act for the Executive Director under documented succession authority. </w:t>
      </w:r>
    </w:p>
    <w:p w14:paraId="055B6278" w14:textId="77777777" w:rsidR="004C0C17" w:rsidRPr="004C0C17" w:rsidRDefault="004C0C17" w:rsidP="004C0C17">
      <w:r w:rsidRPr="004C0C17">
        <w:pict w14:anchorId="49705AC6">
          <v:rect id="_x0000_i1263" style="width:0;height:1.5pt" o:hralign="center" o:hrstd="t" o:hr="t" fillcolor="#a0a0a0" stroked="f"/>
        </w:pict>
      </w:r>
    </w:p>
    <w:p w14:paraId="1DDD47E0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30. Limitations</w:t>
      </w:r>
    </w:p>
    <w:p w14:paraId="4D1B0B48" w14:textId="77777777" w:rsidR="004C0C17" w:rsidRPr="004C0C17" w:rsidRDefault="004C0C17" w:rsidP="004C0C17">
      <w:r w:rsidRPr="004C0C17">
        <w:t>The Deputy may not:</w:t>
      </w:r>
    </w:p>
    <w:p w14:paraId="218C97C2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Create a competing chain of command. </w:t>
      </w:r>
    </w:p>
    <w:p w14:paraId="29A6B5B6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Override the Executive Director outside delegated authority. </w:t>
      </w:r>
    </w:p>
    <w:p w14:paraId="7B95BE7C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Represent themselves as Acting Executive Director without activation. </w:t>
      </w:r>
    </w:p>
    <w:p w14:paraId="3AB9A42B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Change Board policy. </w:t>
      </w:r>
    </w:p>
    <w:p w14:paraId="7EDBC8AE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Approve their own compensation or reimbursement. </w:t>
      </w:r>
    </w:p>
    <w:p w14:paraId="50AEAADA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lastRenderedPageBreak/>
        <w:t xml:space="preserve">Conceal significant failures. </w:t>
      </w:r>
    </w:p>
    <w:p w14:paraId="57DD5FE9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Interfere improperly with clinical authority. </w:t>
      </w:r>
    </w:p>
    <w:p w14:paraId="62B54B01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Suppress safeguarding reports. </w:t>
      </w:r>
    </w:p>
    <w:p w14:paraId="600B4BA4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retaliate against reporters. </w:t>
      </w:r>
    </w:p>
    <w:p w14:paraId="2C61AA19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weaken financial, privacy, security, or readiness controls. </w:t>
      </w:r>
    </w:p>
    <w:p w14:paraId="39C73A8E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promise contracts, grants, refunds, employment, or benefits without authority. </w:t>
      </w:r>
    </w:p>
    <w:p w14:paraId="2B1E1947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condition humanitarian aid on religious participation. </w:t>
      </w:r>
    </w:p>
    <w:p w14:paraId="3CBC7B68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mark manual UAT passed without execution. </w:t>
      </w:r>
    </w:p>
    <w:p w14:paraId="25D70A9E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make permanent executive commitments during temporary service unless authorized. </w:t>
      </w:r>
    </w:p>
    <w:p w14:paraId="45BF0DF7" w14:textId="77777777" w:rsidR="004C0C17" w:rsidRPr="004C0C17" w:rsidRDefault="004C0C17" w:rsidP="004C0C17">
      <w:pPr>
        <w:numPr>
          <w:ilvl w:val="0"/>
          <w:numId w:val="36"/>
        </w:numPr>
      </w:pPr>
      <w:r w:rsidRPr="004C0C17">
        <w:t xml:space="preserve">publicly disclose confidential information. </w:t>
      </w:r>
    </w:p>
    <w:p w14:paraId="4D8789E8" w14:textId="77777777" w:rsidR="004C0C17" w:rsidRPr="004C0C17" w:rsidRDefault="004C0C17" w:rsidP="004C0C17">
      <w:r w:rsidRPr="004C0C17">
        <w:pict w14:anchorId="765736A4">
          <v:rect id="_x0000_i1264" style="width:0;height:1.5pt" o:hralign="center" o:hrstd="t" o:hr="t" fillcolor="#a0a0a0" stroked="f"/>
        </w:pict>
      </w:r>
    </w:p>
    <w:p w14:paraId="63C26691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31. Timeline of Responsibilities</w:t>
      </w:r>
    </w:p>
    <w:p w14:paraId="33E5A7FC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August–September 2026: Executive Foundation</w:t>
      </w:r>
    </w:p>
    <w:p w14:paraId="0C6A4A30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Review governing documents and executive authority. </w:t>
      </w:r>
    </w:p>
    <w:p w14:paraId="64ACCC88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Confirm delegated responsibilities. </w:t>
      </w:r>
    </w:p>
    <w:p w14:paraId="542F66FB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Build the master implementation tracker. </w:t>
      </w:r>
    </w:p>
    <w:p w14:paraId="398E8267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Review department structures. </w:t>
      </w:r>
    </w:p>
    <w:p w14:paraId="2B2D6D61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Establish leadership meeting schedules. </w:t>
      </w:r>
    </w:p>
    <w:p w14:paraId="08C9F26A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Create cross-department reporting standards. </w:t>
      </w:r>
    </w:p>
    <w:p w14:paraId="46658D9F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Identify immediate gaps and dependencies. </w:t>
      </w:r>
    </w:p>
    <w:p w14:paraId="40F6E0AF" w14:textId="77777777" w:rsidR="004C0C17" w:rsidRPr="004C0C17" w:rsidRDefault="004C0C17" w:rsidP="004C0C17">
      <w:pPr>
        <w:numPr>
          <w:ilvl w:val="0"/>
          <w:numId w:val="37"/>
        </w:numPr>
      </w:pPr>
      <w:r w:rsidRPr="004C0C17">
        <w:t xml:space="preserve">Establish succession procedures. </w:t>
      </w:r>
    </w:p>
    <w:p w14:paraId="5A165DD5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October–December 2026: Registration and Campaign Launch</w:t>
      </w:r>
    </w:p>
    <w:p w14:paraId="271AA06D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Coordinate website and registration readiness. </w:t>
      </w:r>
    </w:p>
    <w:p w14:paraId="43894C97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Monitor Each One, Reach One implementation. </w:t>
      </w:r>
    </w:p>
    <w:p w14:paraId="054C1247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Verify pricing and mission information. </w:t>
      </w:r>
    </w:p>
    <w:p w14:paraId="5265E3F7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Track department startup plans. </w:t>
      </w:r>
    </w:p>
    <w:p w14:paraId="29E76116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lastRenderedPageBreak/>
        <w:t xml:space="preserve">Monitor leadership recruitment. </w:t>
      </w:r>
    </w:p>
    <w:p w14:paraId="2C84411D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Coordinate early fundraising and partnerships. </w:t>
      </w:r>
    </w:p>
    <w:p w14:paraId="68C2D13F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Review initial risks. </w:t>
      </w:r>
    </w:p>
    <w:p w14:paraId="14E24451" w14:textId="77777777" w:rsidR="004C0C17" w:rsidRPr="004C0C17" w:rsidRDefault="004C0C17" w:rsidP="004C0C17">
      <w:pPr>
        <w:numPr>
          <w:ilvl w:val="0"/>
          <w:numId w:val="38"/>
        </w:numPr>
      </w:pPr>
      <w:r w:rsidRPr="004C0C17">
        <w:t xml:space="preserve">Submit implementation reports to the Executive Director. </w:t>
      </w:r>
    </w:p>
    <w:p w14:paraId="47639684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January–June 2027: Department Development</w:t>
      </w:r>
    </w:p>
    <w:p w14:paraId="52921D8B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Monitor director and coordinator appointments. </w:t>
      </w:r>
    </w:p>
    <w:p w14:paraId="4A84444C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Review department plans. </w:t>
      </w:r>
    </w:p>
    <w:p w14:paraId="4F3CF98A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Track handbook implementation. </w:t>
      </w:r>
    </w:p>
    <w:p w14:paraId="713E0C7B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Coordinate training development. </w:t>
      </w:r>
    </w:p>
    <w:p w14:paraId="7471B35B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Monitor fundraising, grants, and partnerships. </w:t>
      </w:r>
    </w:p>
    <w:p w14:paraId="48FAA0D2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Resolve cross-department dependencies. </w:t>
      </w:r>
    </w:p>
    <w:p w14:paraId="51F86E62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Monitor corrective actions. </w:t>
      </w:r>
    </w:p>
    <w:p w14:paraId="42AF7420" w14:textId="77777777" w:rsidR="004C0C17" w:rsidRPr="004C0C17" w:rsidRDefault="004C0C17" w:rsidP="004C0C17">
      <w:pPr>
        <w:numPr>
          <w:ilvl w:val="0"/>
          <w:numId w:val="39"/>
        </w:numPr>
      </w:pPr>
      <w:r w:rsidRPr="004C0C17">
        <w:t xml:space="preserve">Conduct quarterly implementation reviews. </w:t>
      </w:r>
    </w:p>
    <w:p w14:paraId="6006D740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July–December 2027: Deposit and Operational Preparation</w:t>
      </w:r>
    </w:p>
    <w:p w14:paraId="017C941C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Coordinate deposit-period readiness. </w:t>
      </w:r>
    </w:p>
    <w:p w14:paraId="234AB231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Monitor recruitment capacity. </w:t>
      </w:r>
    </w:p>
    <w:p w14:paraId="03A2C83D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Track program commitments. </w:t>
      </w:r>
    </w:p>
    <w:p w14:paraId="16E88140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Review procurement preparation. </w:t>
      </w:r>
    </w:p>
    <w:p w14:paraId="70B32F1B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Monitor housing, transportation, medical, and safety plans. </w:t>
      </w:r>
    </w:p>
    <w:p w14:paraId="2522FF81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Review leadership backups. </w:t>
      </w:r>
    </w:p>
    <w:p w14:paraId="4AB0CE41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Escalate major delays. </w:t>
      </w:r>
    </w:p>
    <w:p w14:paraId="7BE57E02" w14:textId="77777777" w:rsidR="004C0C17" w:rsidRPr="004C0C17" w:rsidRDefault="004C0C17" w:rsidP="004C0C17">
      <w:pPr>
        <w:numPr>
          <w:ilvl w:val="0"/>
          <w:numId w:val="40"/>
        </w:numPr>
      </w:pPr>
      <w:r w:rsidRPr="004C0C17">
        <w:t xml:space="preserve">Prepare year-end readiness report. </w:t>
      </w:r>
    </w:p>
    <w:p w14:paraId="2E20103C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January–June 2028: Payment and Training Period</w:t>
      </w:r>
    </w:p>
    <w:p w14:paraId="1F1B8ADE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Monitor February, April, and June payment milestones. </w:t>
      </w:r>
    </w:p>
    <w:p w14:paraId="7EAB1B8B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Coordinate department training. </w:t>
      </w:r>
    </w:p>
    <w:p w14:paraId="054CACD8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Track applications and screening. </w:t>
      </w:r>
    </w:p>
    <w:p w14:paraId="698F8BFF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lastRenderedPageBreak/>
        <w:t xml:space="preserve">Monitor procurement and budgets. </w:t>
      </w:r>
    </w:p>
    <w:p w14:paraId="42FA91F3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Review partner agreements. </w:t>
      </w:r>
    </w:p>
    <w:p w14:paraId="21BDE8BA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Track readiness blockers. </w:t>
      </w:r>
    </w:p>
    <w:p w14:paraId="0D95EC0F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Coordinate executive corrective actions. </w:t>
      </w:r>
    </w:p>
    <w:p w14:paraId="4B8DAFAD" w14:textId="77777777" w:rsidR="004C0C17" w:rsidRPr="004C0C17" w:rsidRDefault="004C0C17" w:rsidP="004C0C17">
      <w:pPr>
        <w:numPr>
          <w:ilvl w:val="0"/>
          <w:numId w:val="41"/>
        </w:numPr>
      </w:pPr>
      <w:r w:rsidRPr="004C0C17">
        <w:t xml:space="preserve">Verify that volunteer growth remains manageable. </w:t>
      </w:r>
    </w:p>
    <w:p w14:paraId="15994A7B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July–September 2028: Mission Integration</w:t>
      </w:r>
    </w:p>
    <w:p w14:paraId="34CB00DD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Conduct cross-department readiness reviews. </w:t>
      </w:r>
    </w:p>
    <w:p w14:paraId="6AECF041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Monitor site, housing, transportation, and program planning. </w:t>
      </w:r>
    </w:p>
    <w:p w14:paraId="1EC9E2E1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Track certifications. </w:t>
      </w:r>
    </w:p>
    <w:p w14:paraId="42118F8E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Coordinate leadership exercises. </w:t>
      </w:r>
    </w:p>
    <w:p w14:paraId="36BD0ECE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Review emergency and safety integration. </w:t>
      </w:r>
    </w:p>
    <w:p w14:paraId="0DEDD4F9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Identify unresolved high and critical risks. </w:t>
      </w:r>
    </w:p>
    <w:p w14:paraId="781009A7" w14:textId="77777777" w:rsidR="004C0C17" w:rsidRPr="004C0C17" w:rsidRDefault="004C0C17" w:rsidP="004C0C17">
      <w:pPr>
        <w:numPr>
          <w:ilvl w:val="0"/>
          <w:numId w:val="42"/>
        </w:numPr>
      </w:pPr>
      <w:r w:rsidRPr="004C0C17">
        <w:t xml:space="preserve">Prepare deployment-readiness summaries. </w:t>
      </w:r>
    </w:p>
    <w:p w14:paraId="1A4F4A86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October–November 2028: Final UAT and Readiness</w:t>
      </w:r>
    </w:p>
    <w:p w14:paraId="6EEABE15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Coordinate role-based walkthroughs. </w:t>
      </w:r>
    </w:p>
    <w:p w14:paraId="3E8B2FCE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Monitor accessibility and notification testing. </w:t>
      </w:r>
    </w:p>
    <w:p w14:paraId="7CB5B531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Coordinate approved load testing. </w:t>
      </w:r>
    </w:p>
    <w:p w14:paraId="61F52451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Track failures and retests. </w:t>
      </w:r>
    </w:p>
    <w:p w14:paraId="147F19A9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Confirm final departmental staffing. </w:t>
      </w:r>
    </w:p>
    <w:p w14:paraId="6B0820E3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Review deployment roster. </w:t>
      </w:r>
    </w:p>
    <w:p w14:paraId="31E2A305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Monitor insurance and emergency readiness. </w:t>
      </w:r>
    </w:p>
    <w:p w14:paraId="5E94C8B6" w14:textId="77777777" w:rsidR="004C0C17" w:rsidRPr="004C0C17" w:rsidRDefault="004C0C17" w:rsidP="004C0C17">
      <w:pPr>
        <w:numPr>
          <w:ilvl w:val="0"/>
          <w:numId w:val="43"/>
        </w:numPr>
      </w:pPr>
      <w:r w:rsidRPr="004C0C17">
        <w:t xml:space="preserve">Prepare the executive deployment dossier. </w:t>
      </w:r>
    </w:p>
    <w:p w14:paraId="0CE4DC6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December 1–13, 2028: Final Preparation</w:t>
      </w:r>
    </w:p>
    <w:p w14:paraId="42E8905F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Verify final roster and director readiness. </w:t>
      </w:r>
    </w:p>
    <w:p w14:paraId="6EF75963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Reconcile department dependencies. </w:t>
      </w:r>
    </w:p>
    <w:p w14:paraId="222D12BE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Confirm executive and emergency succession. </w:t>
      </w:r>
    </w:p>
    <w:p w14:paraId="3634CC87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lastRenderedPageBreak/>
        <w:t xml:space="preserve">Monitor Board conditions. </w:t>
      </w:r>
    </w:p>
    <w:p w14:paraId="22973827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Conduct final leadership briefings. </w:t>
      </w:r>
    </w:p>
    <w:p w14:paraId="1E51F33B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Confirm communications, finance, safety, medical, and logistics readiness. </w:t>
      </w:r>
    </w:p>
    <w:p w14:paraId="48ECE7B7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Escalate unresolved critical conditions. </w:t>
      </w:r>
    </w:p>
    <w:p w14:paraId="438223AF" w14:textId="77777777" w:rsidR="004C0C17" w:rsidRPr="004C0C17" w:rsidRDefault="004C0C17" w:rsidP="004C0C17">
      <w:pPr>
        <w:numPr>
          <w:ilvl w:val="0"/>
          <w:numId w:val="44"/>
        </w:numPr>
      </w:pPr>
      <w:r w:rsidRPr="004C0C17">
        <w:t xml:space="preserve">Prepare executive travel and reporting schedules. </w:t>
      </w:r>
    </w:p>
    <w:p w14:paraId="729FBFF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December 14, 2028: Departure and Arrival</w:t>
      </w:r>
    </w:p>
    <w:p w14:paraId="75958827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Support departure accountability. </w:t>
      </w:r>
    </w:p>
    <w:p w14:paraId="04953D61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Coordinate executive response to travel disruptions. </w:t>
      </w:r>
    </w:p>
    <w:p w14:paraId="6C60536E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Confirm leadership arrivals. </w:t>
      </w:r>
    </w:p>
    <w:p w14:paraId="466D8EB5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Support housing and transportation reconciliation. </w:t>
      </w:r>
    </w:p>
    <w:p w14:paraId="74089762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Provide the Executive Director with a consolidated status report. </w:t>
      </w:r>
    </w:p>
    <w:p w14:paraId="08A47E72" w14:textId="77777777" w:rsidR="004C0C17" w:rsidRPr="004C0C17" w:rsidRDefault="004C0C17" w:rsidP="004C0C17">
      <w:pPr>
        <w:numPr>
          <w:ilvl w:val="0"/>
          <w:numId w:val="45"/>
        </w:numPr>
      </w:pPr>
      <w:r w:rsidRPr="004C0C17">
        <w:t xml:space="preserve">Resolve cross-department deployment issues. </w:t>
      </w:r>
    </w:p>
    <w:p w14:paraId="29938800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December 15–23, 2028: Active Mission and Crusade</w:t>
      </w:r>
    </w:p>
    <w:p w14:paraId="1BD51E67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Coordinate daily leadership briefings. </w:t>
      </w:r>
    </w:p>
    <w:p w14:paraId="59FC03F2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Track mission priorities. </w:t>
      </w:r>
    </w:p>
    <w:p w14:paraId="34305366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Monitor department status. </w:t>
      </w:r>
    </w:p>
    <w:p w14:paraId="3CFC4CE4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Resolve operational dependencies. </w:t>
      </w:r>
    </w:p>
    <w:p w14:paraId="361EA2B1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Track incidents and corrective actions. </w:t>
      </w:r>
    </w:p>
    <w:p w14:paraId="50542E4D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Coordinate resource reallocations within authority. </w:t>
      </w:r>
    </w:p>
    <w:p w14:paraId="48811D2F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Support the Mission and Executive Directors. </w:t>
      </w:r>
    </w:p>
    <w:p w14:paraId="1C496C6B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Maintain executive situation reports. </w:t>
      </w:r>
    </w:p>
    <w:p w14:paraId="47D0FE44" w14:textId="77777777" w:rsidR="004C0C17" w:rsidRPr="004C0C17" w:rsidRDefault="004C0C17" w:rsidP="004C0C17">
      <w:pPr>
        <w:numPr>
          <w:ilvl w:val="0"/>
          <w:numId w:val="46"/>
        </w:numPr>
      </w:pPr>
      <w:r w:rsidRPr="004C0C17">
        <w:t xml:space="preserve">Assume temporary executive authority if properly activated. </w:t>
      </w:r>
    </w:p>
    <w:p w14:paraId="37B755C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December 24, 2028–January 2, 2029: Fellowship and Vacation</w:t>
      </w:r>
    </w:p>
    <w:p w14:paraId="0F62ED1E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Coordinate transition from active programs. </w:t>
      </w:r>
    </w:p>
    <w:p w14:paraId="612F5D5B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Monitor volunteer safety and accountability. </w:t>
      </w:r>
    </w:p>
    <w:p w14:paraId="711D5482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Confirm financial separation of mission and personal expenses. </w:t>
      </w:r>
    </w:p>
    <w:p w14:paraId="0D3FE103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lastRenderedPageBreak/>
        <w:t xml:space="preserve">Review outstanding incidents and program obligations. </w:t>
      </w:r>
    </w:p>
    <w:p w14:paraId="66A7E536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Coordinate preliminary departmental reports. </w:t>
      </w:r>
    </w:p>
    <w:p w14:paraId="52114080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Monitor return readiness. </w:t>
      </w:r>
    </w:p>
    <w:p w14:paraId="7AE46050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Begin executive closeout. </w:t>
      </w:r>
    </w:p>
    <w:p w14:paraId="264FD9E5" w14:textId="77777777" w:rsidR="004C0C17" w:rsidRPr="004C0C17" w:rsidRDefault="004C0C17" w:rsidP="004C0C17">
      <w:pPr>
        <w:numPr>
          <w:ilvl w:val="0"/>
          <w:numId w:val="47"/>
        </w:numPr>
      </w:pPr>
      <w:r w:rsidRPr="004C0C17">
        <w:t xml:space="preserve">Maintain emergency leadership coverage. </w:t>
      </w:r>
    </w:p>
    <w:p w14:paraId="6066F158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January 3, 2029: Final Day and Return</w:t>
      </w:r>
    </w:p>
    <w:p w14:paraId="68459DEC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Coordinate final departmental handoffs. </w:t>
      </w:r>
    </w:p>
    <w:p w14:paraId="51C86896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Monitor housing checkout and airport movement. </w:t>
      </w:r>
    </w:p>
    <w:p w14:paraId="10611404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Track return-travel exceptions. </w:t>
      </w:r>
    </w:p>
    <w:p w14:paraId="7749A8E7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Confirm custody of records and assets. </w:t>
      </w:r>
    </w:p>
    <w:p w14:paraId="5FE1A2BF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Identify open incidents and obligations. </w:t>
      </w:r>
    </w:p>
    <w:p w14:paraId="6E2D6AE7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Compile preliminary departmental reports. </w:t>
      </w:r>
    </w:p>
    <w:p w14:paraId="5F6B00E0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Submit the Deputy Executive Director’s closeout summary. </w:t>
      </w:r>
    </w:p>
    <w:p w14:paraId="270D6D04" w14:textId="77777777" w:rsidR="004C0C17" w:rsidRPr="004C0C17" w:rsidRDefault="004C0C17" w:rsidP="004C0C17">
      <w:pPr>
        <w:numPr>
          <w:ilvl w:val="0"/>
          <w:numId w:val="48"/>
        </w:numPr>
      </w:pPr>
      <w:r w:rsidRPr="004C0C17">
        <w:t xml:space="preserve">Establish post-mission corrective-action and reporting assignments. </w:t>
      </w:r>
    </w:p>
    <w:p w14:paraId="491BEB8C" w14:textId="77777777" w:rsidR="004C0C17" w:rsidRPr="004C0C17" w:rsidRDefault="004C0C17" w:rsidP="004C0C17">
      <w:r w:rsidRPr="004C0C17">
        <w:pict w14:anchorId="0AD8342F">
          <v:rect id="_x0000_i1265" style="width:0;height:1.5pt" o:hralign="center" o:hrstd="t" o:hr="t" fillcolor="#a0a0a0" stroked="f"/>
        </w:pict>
      </w:r>
    </w:p>
    <w:p w14:paraId="4F28436F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32. Required Records</w:t>
      </w:r>
    </w:p>
    <w:p w14:paraId="56AFD08A" w14:textId="77777777" w:rsidR="004C0C17" w:rsidRPr="004C0C17" w:rsidRDefault="004C0C17" w:rsidP="004C0C17">
      <w:r w:rsidRPr="004C0C17">
        <w:t>The Deputy Executive Director must maintain or ensure maintenance of:</w:t>
      </w:r>
    </w:p>
    <w:p w14:paraId="31E02875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Delegation register. </w:t>
      </w:r>
    </w:p>
    <w:p w14:paraId="7F7CE0AC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Master implementation tracker. </w:t>
      </w:r>
    </w:p>
    <w:p w14:paraId="74C43452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Cross-department dependency log. </w:t>
      </w:r>
    </w:p>
    <w:p w14:paraId="26182826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Leadership meeting records. </w:t>
      </w:r>
    </w:p>
    <w:p w14:paraId="07C9051D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Department progress reports. </w:t>
      </w:r>
    </w:p>
    <w:p w14:paraId="45D5CBB4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Corrective-action tracker. </w:t>
      </w:r>
    </w:p>
    <w:p w14:paraId="35F48BA3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UAT status reports. </w:t>
      </w:r>
    </w:p>
    <w:p w14:paraId="019DBE7E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Readiness summaries. </w:t>
      </w:r>
    </w:p>
    <w:p w14:paraId="1BA185D2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Executive decision briefs. </w:t>
      </w:r>
    </w:p>
    <w:p w14:paraId="1E979CEA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lastRenderedPageBreak/>
        <w:t xml:space="preserve">Risk-escalation records. </w:t>
      </w:r>
    </w:p>
    <w:p w14:paraId="396B70E5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Acting-authority records. </w:t>
      </w:r>
    </w:p>
    <w:p w14:paraId="69D6E601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Executive </w:t>
      </w:r>
      <w:proofErr w:type="spellStart"/>
      <w:r w:rsidRPr="004C0C17">
        <w:t>handback</w:t>
      </w:r>
      <w:proofErr w:type="spellEnd"/>
      <w:r w:rsidRPr="004C0C17">
        <w:t xml:space="preserve"> reports. </w:t>
      </w:r>
    </w:p>
    <w:p w14:paraId="7442B097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Mission situation reports. </w:t>
      </w:r>
    </w:p>
    <w:p w14:paraId="3D7D9734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Department closeout tracker. </w:t>
      </w:r>
    </w:p>
    <w:p w14:paraId="161E7398" w14:textId="77777777" w:rsidR="004C0C17" w:rsidRPr="004C0C17" w:rsidRDefault="004C0C17" w:rsidP="004C0C17">
      <w:pPr>
        <w:numPr>
          <w:ilvl w:val="0"/>
          <w:numId w:val="49"/>
        </w:numPr>
      </w:pPr>
      <w:r w:rsidRPr="004C0C17">
        <w:t xml:space="preserve">Preliminary executive closeout summary. </w:t>
      </w:r>
    </w:p>
    <w:p w14:paraId="29454F8F" w14:textId="77777777" w:rsidR="004C0C17" w:rsidRPr="004C0C17" w:rsidRDefault="004C0C17" w:rsidP="004C0C17">
      <w:r w:rsidRPr="004C0C17">
        <w:pict w14:anchorId="23569344">
          <v:rect id="_x0000_i1266" style="width:0;height:1.5pt" o:hralign="center" o:hrstd="t" o:hr="t" fillcolor="#a0a0a0" stroked="f"/>
        </w:pict>
      </w:r>
    </w:p>
    <w:p w14:paraId="6309E369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33. Key Performance Indicators</w:t>
      </w:r>
    </w:p>
    <w:p w14:paraId="0D661168" w14:textId="77777777" w:rsidR="004C0C17" w:rsidRPr="004C0C17" w:rsidRDefault="004C0C17" w:rsidP="004C0C17">
      <w:r w:rsidRPr="004C0C17">
        <w:t>The Deputy should be evaluated through:</w:t>
      </w:r>
    </w:p>
    <w:p w14:paraId="1FB68997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Percentage of implementation milestones completed on time. </w:t>
      </w:r>
    </w:p>
    <w:p w14:paraId="38C93248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Department reporting compliance. </w:t>
      </w:r>
    </w:p>
    <w:p w14:paraId="199AD87D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Cross-department issue resolution time. </w:t>
      </w:r>
    </w:p>
    <w:p w14:paraId="646FEF33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Corrective-action completion rate. </w:t>
      </w:r>
    </w:p>
    <w:p w14:paraId="353875C8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Leadership vacancy and backup status. </w:t>
      </w:r>
    </w:p>
    <w:p w14:paraId="520B55F8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Training and readiness progress. </w:t>
      </w:r>
    </w:p>
    <w:p w14:paraId="17EDDC8B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UAT completion and retesting. </w:t>
      </w:r>
    </w:p>
    <w:p w14:paraId="1B3284FC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Number of unresolved critical dependencies. </w:t>
      </w:r>
    </w:p>
    <w:p w14:paraId="7C246BC5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Budget and procurement coordination. </w:t>
      </w:r>
    </w:p>
    <w:p w14:paraId="1C475590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Quality of executive decision briefs. </w:t>
      </w:r>
    </w:p>
    <w:p w14:paraId="77AA257D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Timeliness of risk escalation. </w:t>
      </w:r>
    </w:p>
    <w:p w14:paraId="556D24BE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Emergency succession readiness. </w:t>
      </w:r>
    </w:p>
    <w:p w14:paraId="5727826F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Accuracy of mission situation reports. </w:t>
      </w:r>
    </w:p>
    <w:p w14:paraId="21C3CE5E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Department closeout completion. </w:t>
      </w:r>
    </w:p>
    <w:p w14:paraId="6FD0B128" w14:textId="77777777" w:rsidR="004C0C17" w:rsidRPr="004C0C17" w:rsidRDefault="004C0C17" w:rsidP="004C0C17">
      <w:pPr>
        <w:numPr>
          <w:ilvl w:val="0"/>
          <w:numId w:val="50"/>
        </w:numPr>
      </w:pPr>
      <w:r w:rsidRPr="004C0C17">
        <w:t xml:space="preserve">Quality of executive </w:t>
      </w:r>
      <w:proofErr w:type="spellStart"/>
      <w:r w:rsidRPr="004C0C17">
        <w:t>handbacks</w:t>
      </w:r>
      <w:proofErr w:type="spellEnd"/>
      <w:r w:rsidRPr="004C0C17">
        <w:t xml:space="preserve">. </w:t>
      </w:r>
    </w:p>
    <w:p w14:paraId="34293089" w14:textId="77777777" w:rsidR="004C0C17" w:rsidRPr="004C0C17" w:rsidRDefault="004C0C17" w:rsidP="004C0C17">
      <w:r w:rsidRPr="004C0C17">
        <w:pict w14:anchorId="4B5C6747">
          <v:rect id="_x0000_i1267" style="width:0;height:1.5pt" o:hralign="center" o:hrstd="t" o:hr="t" fillcolor="#a0a0a0" stroked="f"/>
        </w:pict>
      </w:r>
    </w:p>
    <w:p w14:paraId="2B37CBEA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34. Major Risks to Manage</w:t>
      </w:r>
    </w:p>
    <w:p w14:paraId="1696A92D" w14:textId="77777777" w:rsidR="004C0C17" w:rsidRPr="004C0C17" w:rsidRDefault="004C0C17" w:rsidP="004C0C17">
      <w:r w:rsidRPr="004C0C17">
        <w:lastRenderedPageBreak/>
        <w:t>The Deputy must actively manage:</w:t>
      </w:r>
    </w:p>
    <w:p w14:paraId="2CE4DCAB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Conflicting executive authority. </w:t>
      </w:r>
    </w:p>
    <w:p w14:paraId="62F2643C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Departmental silos. </w:t>
      </w:r>
    </w:p>
    <w:p w14:paraId="07FC4304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Missed dependencies. </w:t>
      </w:r>
    </w:p>
    <w:p w14:paraId="73A3B589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Weak documentation. </w:t>
      </w:r>
    </w:p>
    <w:p w14:paraId="6A7834BD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Leadership vacancies. </w:t>
      </w:r>
    </w:p>
    <w:p w14:paraId="208C2D20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Delayed corrective action. </w:t>
      </w:r>
    </w:p>
    <w:p w14:paraId="3CABDEC5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Overriding professional authority. </w:t>
      </w:r>
    </w:p>
    <w:p w14:paraId="288E039C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Recruitment </w:t>
      </w:r>
      <w:proofErr w:type="gramStart"/>
      <w:r w:rsidRPr="004C0C17">
        <w:t>beyond</w:t>
      </w:r>
      <w:proofErr w:type="gramEnd"/>
      <w:r w:rsidRPr="004C0C17">
        <w:t xml:space="preserve"> capacity. </w:t>
      </w:r>
    </w:p>
    <w:p w14:paraId="6B2D3B8E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Unresolved UAT failures. </w:t>
      </w:r>
    </w:p>
    <w:p w14:paraId="4152A628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Financial and operational disconnects. </w:t>
      </w:r>
    </w:p>
    <w:p w14:paraId="1ABD11D8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Safeguarding gaps. </w:t>
      </w:r>
    </w:p>
    <w:p w14:paraId="62623F9E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Inadequate succession. </w:t>
      </w:r>
    </w:p>
    <w:p w14:paraId="6E2F7A6B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Private information </w:t>
      </w:r>
      <w:proofErr w:type="gramStart"/>
      <w:r w:rsidRPr="004C0C17">
        <w:t>shared</w:t>
      </w:r>
      <w:proofErr w:type="gramEnd"/>
      <w:r w:rsidRPr="004C0C17">
        <w:t xml:space="preserve"> too broadly. </w:t>
      </w:r>
    </w:p>
    <w:p w14:paraId="2E785BE6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Haitian partners excluded from planning. </w:t>
      </w:r>
    </w:p>
    <w:p w14:paraId="5A6A584D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Acting authority </w:t>
      </w:r>
      <w:proofErr w:type="gramStart"/>
      <w:r w:rsidRPr="004C0C17">
        <w:t>used</w:t>
      </w:r>
      <w:proofErr w:type="gramEnd"/>
      <w:r w:rsidRPr="004C0C17">
        <w:t xml:space="preserve"> for unnecessary permanent decisions. </w:t>
      </w:r>
    </w:p>
    <w:p w14:paraId="3CCA6255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Failure to report problems to the Executive Director or Board. </w:t>
      </w:r>
    </w:p>
    <w:p w14:paraId="3B2B20FC" w14:textId="77777777" w:rsidR="004C0C17" w:rsidRPr="004C0C17" w:rsidRDefault="004C0C17" w:rsidP="004C0C17">
      <w:pPr>
        <w:numPr>
          <w:ilvl w:val="0"/>
          <w:numId w:val="51"/>
        </w:numPr>
      </w:pPr>
      <w:r w:rsidRPr="004C0C17">
        <w:t xml:space="preserve">Mission goals taking priority over safety and ethical standards. </w:t>
      </w:r>
    </w:p>
    <w:p w14:paraId="009D2FAE" w14:textId="77777777" w:rsidR="004C0C17" w:rsidRPr="004C0C17" w:rsidRDefault="004C0C17" w:rsidP="004C0C17">
      <w:r w:rsidRPr="004C0C17">
        <w:pict w14:anchorId="32F2E4E3">
          <v:rect id="_x0000_i1268" style="width:0;height:1.5pt" o:hralign="center" o:hrstd="t" o:hr="t" fillcolor="#a0a0a0" stroked="f"/>
        </w:pict>
      </w:r>
    </w:p>
    <w:p w14:paraId="293AC84E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35. First 30-Day Action Plan</w:t>
      </w:r>
    </w:p>
    <w:p w14:paraId="4F23249D" w14:textId="77777777" w:rsidR="004C0C17" w:rsidRPr="004C0C17" w:rsidRDefault="004C0C17" w:rsidP="004C0C17">
      <w:r w:rsidRPr="004C0C17">
        <w:t>Within the first 30 days, the Deputy Executive Director should:</w:t>
      </w:r>
    </w:p>
    <w:p w14:paraId="12407CEF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Meet with the Executive Director. </w:t>
      </w:r>
    </w:p>
    <w:p w14:paraId="4F05892E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Confirm written delegations. </w:t>
      </w:r>
    </w:p>
    <w:p w14:paraId="226C97EF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Review the Board-approved strategy. </w:t>
      </w:r>
    </w:p>
    <w:p w14:paraId="3B0D66B8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Build the master implementation plan. </w:t>
      </w:r>
    </w:p>
    <w:p w14:paraId="0C2A71D8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Meet each department director. </w:t>
      </w:r>
    </w:p>
    <w:p w14:paraId="535E2C81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lastRenderedPageBreak/>
        <w:t xml:space="preserve">Map cross-department dependencies. </w:t>
      </w:r>
    </w:p>
    <w:p w14:paraId="5EDE442D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Establish reporting schedules. </w:t>
      </w:r>
    </w:p>
    <w:p w14:paraId="0FEA6118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Identify overdue or unassigned work. </w:t>
      </w:r>
    </w:p>
    <w:p w14:paraId="2D9B9B07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Create the corrective-action tracker. </w:t>
      </w:r>
    </w:p>
    <w:p w14:paraId="4597360E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Review volunteer recruitment and system development. </w:t>
      </w:r>
    </w:p>
    <w:p w14:paraId="5501A11C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Establish executive succession procedures. </w:t>
      </w:r>
    </w:p>
    <w:p w14:paraId="3A8E89D6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Create leadership </w:t>
      </w:r>
      <w:proofErr w:type="gramStart"/>
      <w:r w:rsidRPr="004C0C17">
        <w:t>meeting</w:t>
      </w:r>
      <w:proofErr w:type="gramEnd"/>
      <w:r w:rsidRPr="004C0C17">
        <w:t xml:space="preserve"> and decision formats. </w:t>
      </w:r>
    </w:p>
    <w:p w14:paraId="094AA858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Define performance indicators. </w:t>
      </w:r>
    </w:p>
    <w:p w14:paraId="1028E408" w14:textId="77777777" w:rsidR="004C0C17" w:rsidRPr="004C0C17" w:rsidRDefault="004C0C17" w:rsidP="004C0C17">
      <w:pPr>
        <w:numPr>
          <w:ilvl w:val="0"/>
          <w:numId w:val="52"/>
        </w:numPr>
      </w:pPr>
      <w:r w:rsidRPr="004C0C17">
        <w:t xml:space="preserve">Submit the first implementation-status report. </w:t>
      </w:r>
    </w:p>
    <w:p w14:paraId="0BC0B2E5" w14:textId="77777777" w:rsidR="004C0C17" w:rsidRPr="004C0C17" w:rsidRDefault="004C0C17" w:rsidP="004C0C17">
      <w:r w:rsidRPr="004C0C17">
        <w:pict w14:anchorId="2B43A6FE">
          <v:rect id="_x0000_i1269" style="width:0;height:1.5pt" o:hralign="center" o:hrstd="t" o:hr="t" fillcolor="#a0a0a0" stroked="f"/>
        </w:pict>
      </w:r>
    </w:p>
    <w:p w14:paraId="7A9BA034" w14:textId="77777777" w:rsidR="004C0C17" w:rsidRPr="004C0C17" w:rsidRDefault="004C0C17" w:rsidP="004C0C17">
      <w:pPr>
        <w:rPr>
          <w:b/>
          <w:bCs/>
        </w:rPr>
      </w:pPr>
      <w:r w:rsidRPr="004C0C17">
        <w:rPr>
          <w:b/>
          <w:bCs/>
        </w:rPr>
        <w:t>36. Closing Responsibility</w:t>
      </w:r>
    </w:p>
    <w:p w14:paraId="3F5DE0C1" w14:textId="77777777" w:rsidR="004C0C17" w:rsidRPr="004C0C17" w:rsidRDefault="004C0C17" w:rsidP="004C0C17">
      <w:r w:rsidRPr="004C0C17">
        <w:t xml:space="preserve">The Deputy Executive Director </w:t>
      </w:r>
      <w:proofErr w:type="gramStart"/>
      <w:r w:rsidRPr="004C0C17">
        <w:t>ensures</w:t>
      </w:r>
      <w:proofErr w:type="gramEnd"/>
      <w:r w:rsidRPr="004C0C17">
        <w:t xml:space="preserve"> that </w:t>
      </w:r>
      <w:proofErr w:type="spellStart"/>
      <w:r w:rsidRPr="004C0C17">
        <w:t>UnityReach</w:t>
      </w:r>
      <w:proofErr w:type="spellEnd"/>
      <w:r w:rsidRPr="004C0C17">
        <w:t xml:space="preserve"> </w:t>
      </w:r>
      <w:proofErr w:type="spellStart"/>
      <w:r w:rsidRPr="004C0C17">
        <w:t>Global’s</w:t>
      </w:r>
      <w:proofErr w:type="spellEnd"/>
      <w:r w:rsidRPr="004C0C17">
        <w:t xml:space="preserve"> executive decisions do not remain only as </w:t>
      </w:r>
      <w:proofErr w:type="gramStart"/>
      <w:r w:rsidRPr="004C0C17">
        <w:t>plans</w:t>
      </w:r>
      <w:proofErr w:type="gramEnd"/>
      <w:r w:rsidRPr="004C0C17">
        <w:t>. The Deputy connects departments, monitors implementation, resolves gaps, prepares leadership continuity, and ensures that important risks reach the proper decision-maker.</w:t>
      </w:r>
    </w:p>
    <w:p w14:paraId="0F841B51" w14:textId="77777777" w:rsidR="004C0C17" w:rsidRPr="004C0C17" w:rsidRDefault="004C0C17" w:rsidP="004C0C17">
      <w:r w:rsidRPr="004C0C17">
        <w:t>The Deputy’s success is measured by coordinated execution, reliable follow-through, honest reporting, and the organization’s ability to continue functioning when the Executive Director is temporarily unavailable.</w:t>
      </w:r>
    </w:p>
    <w:p w14:paraId="4C26701C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74279"/>
    <w:multiLevelType w:val="multilevel"/>
    <w:tmpl w:val="B922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C0670"/>
    <w:multiLevelType w:val="multilevel"/>
    <w:tmpl w:val="2CC4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FA6C66"/>
    <w:multiLevelType w:val="multilevel"/>
    <w:tmpl w:val="94BA3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475BD"/>
    <w:multiLevelType w:val="multilevel"/>
    <w:tmpl w:val="5B36A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955D0"/>
    <w:multiLevelType w:val="multilevel"/>
    <w:tmpl w:val="94F29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30280"/>
    <w:multiLevelType w:val="multilevel"/>
    <w:tmpl w:val="4B0A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C6F4D"/>
    <w:multiLevelType w:val="multilevel"/>
    <w:tmpl w:val="6908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8543D"/>
    <w:multiLevelType w:val="multilevel"/>
    <w:tmpl w:val="DBA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635B16"/>
    <w:multiLevelType w:val="multilevel"/>
    <w:tmpl w:val="2B68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86609D"/>
    <w:multiLevelType w:val="multilevel"/>
    <w:tmpl w:val="3E9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014EE4"/>
    <w:multiLevelType w:val="multilevel"/>
    <w:tmpl w:val="B3AC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2A7525"/>
    <w:multiLevelType w:val="multilevel"/>
    <w:tmpl w:val="9722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E5ECF"/>
    <w:multiLevelType w:val="multilevel"/>
    <w:tmpl w:val="0B82C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E030AE"/>
    <w:multiLevelType w:val="multilevel"/>
    <w:tmpl w:val="849A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3D3478"/>
    <w:multiLevelType w:val="multilevel"/>
    <w:tmpl w:val="4C00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4C1951"/>
    <w:multiLevelType w:val="multilevel"/>
    <w:tmpl w:val="F1CE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6E1098"/>
    <w:multiLevelType w:val="multilevel"/>
    <w:tmpl w:val="8C2CF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1F75C6"/>
    <w:multiLevelType w:val="multilevel"/>
    <w:tmpl w:val="217A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061B8"/>
    <w:multiLevelType w:val="multilevel"/>
    <w:tmpl w:val="409E6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8D4BB9"/>
    <w:multiLevelType w:val="multilevel"/>
    <w:tmpl w:val="749AC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5721EF"/>
    <w:multiLevelType w:val="multilevel"/>
    <w:tmpl w:val="145C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D456FE"/>
    <w:multiLevelType w:val="multilevel"/>
    <w:tmpl w:val="3AE6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25519A"/>
    <w:multiLevelType w:val="multilevel"/>
    <w:tmpl w:val="89446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574015"/>
    <w:multiLevelType w:val="multilevel"/>
    <w:tmpl w:val="5A98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ED3707D"/>
    <w:multiLevelType w:val="multilevel"/>
    <w:tmpl w:val="791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0C045C"/>
    <w:multiLevelType w:val="multilevel"/>
    <w:tmpl w:val="BD804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DA3A9F"/>
    <w:multiLevelType w:val="multilevel"/>
    <w:tmpl w:val="2610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644057"/>
    <w:multiLevelType w:val="multilevel"/>
    <w:tmpl w:val="2550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BD2210"/>
    <w:multiLevelType w:val="multilevel"/>
    <w:tmpl w:val="E34A1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FD3B8E"/>
    <w:multiLevelType w:val="multilevel"/>
    <w:tmpl w:val="EEBC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152735"/>
    <w:multiLevelType w:val="multilevel"/>
    <w:tmpl w:val="B31C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D079F5"/>
    <w:multiLevelType w:val="multilevel"/>
    <w:tmpl w:val="164C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495BEE"/>
    <w:multiLevelType w:val="multilevel"/>
    <w:tmpl w:val="E928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3D1508C"/>
    <w:multiLevelType w:val="multilevel"/>
    <w:tmpl w:val="A832F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4770F46"/>
    <w:multiLevelType w:val="multilevel"/>
    <w:tmpl w:val="6CAEB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5346D80"/>
    <w:multiLevelType w:val="multilevel"/>
    <w:tmpl w:val="3EBC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6CE5AB1"/>
    <w:multiLevelType w:val="multilevel"/>
    <w:tmpl w:val="0C10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223CB5"/>
    <w:multiLevelType w:val="multilevel"/>
    <w:tmpl w:val="7A6CE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49030FC"/>
    <w:multiLevelType w:val="multilevel"/>
    <w:tmpl w:val="F0CC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4D4C18"/>
    <w:multiLevelType w:val="multilevel"/>
    <w:tmpl w:val="DD90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DE67BB"/>
    <w:multiLevelType w:val="multilevel"/>
    <w:tmpl w:val="7144A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6D645B"/>
    <w:multiLevelType w:val="multilevel"/>
    <w:tmpl w:val="7A382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01293C"/>
    <w:multiLevelType w:val="multilevel"/>
    <w:tmpl w:val="290AD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96F6790"/>
    <w:multiLevelType w:val="multilevel"/>
    <w:tmpl w:val="930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AD80445"/>
    <w:multiLevelType w:val="multilevel"/>
    <w:tmpl w:val="D124D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CF760B0"/>
    <w:multiLevelType w:val="multilevel"/>
    <w:tmpl w:val="14E0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1A2A7C"/>
    <w:multiLevelType w:val="multilevel"/>
    <w:tmpl w:val="20640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9E68E6"/>
    <w:multiLevelType w:val="multilevel"/>
    <w:tmpl w:val="0C8E2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030286"/>
    <w:multiLevelType w:val="multilevel"/>
    <w:tmpl w:val="1D86F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E252B4F"/>
    <w:multiLevelType w:val="multilevel"/>
    <w:tmpl w:val="6598E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E4A33FF"/>
    <w:multiLevelType w:val="multilevel"/>
    <w:tmpl w:val="0C849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E02AC0"/>
    <w:multiLevelType w:val="multilevel"/>
    <w:tmpl w:val="63728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4136687">
    <w:abstractNumId w:val="7"/>
  </w:num>
  <w:num w:numId="2" w16cid:durableId="641469058">
    <w:abstractNumId w:val="5"/>
  </w:num>
  <w:num w:numId="3" w16cid:durableId="157884848">
    <w:abstractNumId w:val="30"/>
  </w:num>
  <w:num w:numId="4" w16cid:durableId="1121220453">
    <w:abstractNumId w:val="2"/>
  </w:num>
  <w:num w:numId="5" w16cid:durableId="1612205936">
    <w:abstractNumId w:val="22"/>
  </w:num>
  <w:num w:numId="6" w16cid:durableId="1521436553">
    <w:abstractNumId w:val="31"/>
  </w:num>
  <w:num w:numId="7" w16cid:durableId="1352562266">
    <w:abstractNumId w:val="8"/>
  </w:num>
  <w:num w:numId="8" w16cid:durableId="1427460417">
    <w:abstractNumId w:val="10"/>
  </w:num>
  <w:num w:numId="9" w16cid:durableId="1482887250">
    <w:abstractNumId w:val="43"/>
  </w:num>
  <w:num w:numId="10" w16cid:durableId="1304969767">
    <w:abstractNumId w:val="19"/>
  </w:num>
  <w:num w:numId="11" w16cid:durableId="387150204">
    <w:abstractNumId w:val="11"/>
  </w:num>
  <w:num w:numId="12" w16cid:durableId="698160367">
    <w:abstractNumId w:val="49"/>
  </w:num>
  <w:num w:numId="13" w16cid:durableId="24838398">
    <w:abstractNumId w:val="23"/>
  </w:num>
  <w:num w:numId="14" w16cid:durableId="1683361102">
    <w:abstractNumId w:val="16"/>
  </w:num>
  <w:num w:numId="15" w16cid:durableId="290208747">
    <w:abstractNumId w:val="12"/>
  </w:num>
  <w:num w:numId="16" w16cid:durableId="1844589592">
    <w:abstractNumId w:val="39"/>
  </w:num>
  <w:num w:numId="17" w16cid:durableId="783695400">
    <w:abstractNumId w:val="26"/>
  </w:num>
  <w:num w:numId="18" w16cid:durableId="1078871047">
    <w:abstractNumId w:val="20"/>
  </w:num>
  <w:num w:numId="19" w16cid:durableId="699012840">
    <w:abstractNumId w:val="51"/>
  </w:num>
  <w:num w:numId="20" w16cid:durableId="75133460">
    <w:abstractNumId w:val="50"/>
  </w:num>
  <w:num w:numId="21" w16cid:durableId="1735011692">
    <w:abstractNumId w:val="28"/>
  </w:num>
  <w:num w:numId="22" w16cid:durableId="1213032881">
    <w:abstractNumId w:val="34"/>
  </w:num>
  <w:num w:numId="23" w16cid:durableId="995720276">
    <w:abstractNumId w:val="41"/>
  </w:num>
  <w:num w:numId="24" w16cid:durableId="1255211950">
    <w:abstractNumId w:val="42"/>
  </w:num>
  <w:num w:numId="25" w16cid:durableId="780152933">
    <w:abstractNumId w:val="33"/>
  </w:num>
  <w:num w:numId="26" w16cid:durableId="1207922">
    <w:abstractNumId w:val="32"/>
  </w:num>
  <w:num w:numId="27" w16cid:durableId="513960792">
    <w:abstractNumId w:val="29"/>
  </w:num>
  <w:num w:numId="28" w16cid:durableId="2051758327">
    <w:abstractNumId w:val="40"/>
  </w:num>
  <w:num w:numId="29" w16cid:durableId="1179002945">
    <w:abstractNumId w:val="17"/>
  </w:num>
  <w:num w:numId="30" w16cid:durableId="1034161220">
    <w:abstractNumId w:val="44"/>
  </w:num>
  <w:num w:numId="31" w16cid:durableId="577902967">
    <w:abstractNumId w:val="27"/>
  </w:num>
  <w:num w:numId="32" w16cid:durableId="1909222363">
    <w:abstractNumId w:val="9"/>
  </w:num>
  <w:num w:numId="33" w16cid:durableId="1640259966">
    <w:abstractNumId w:val="45"/>
  </w:num>
  <w:num w:numId="34" w16cid:durableId="830290637">
    <w:abstractNumId w:val="37"/>
  </w:num>
  <w:num w:numId="35" w16cid:durableId="1998419122">
    <w:abstractNumId w:val="1"/>
  </w:num>
  <w:num w:numId="36" w16cid:durableId="403995417">
    <w:abstractNumId w:val="6"/>
  </w:num>
  <w:num w:numId="37" w16cid:durableId="1385791033">
    <w:abstractNumId w:val="25"/>
  </w:num>
  <w:num w:numId="38" w16cid:durableId="1010792060">
    <w:abstractNumId w:val="15"/>
  </w:num>
  <w:num w:numId="39" w16cid:durableId="433938386">
    <w:abstractNumId w:val="35"/>
  </w:num>
  <w:num w:numId="40" w16cid:durableId="634288612">
    <w:abstractNumId w:val="36"/>
  </w:num>
  <w:num w:numId="41" w16cid:durableId="453527010">
    <w:abstractNumId w:val="38"/>
  </w:num>
  <w:num w:numId="42" w16cid:durableId="1674070792">
    <w:abstractNumId w:val="13"/>
  </w:num>
  <w:num w:numId="43" w16cid:durableId="1363943485">
    <w:abstractNumId w:val="21"/>
  </w:num>
  <w:num w:numId="44" w16cid:durableId="1836141940">
    <w:abstractNumId w:val="0"/>
  </w:num>
  <w:num w:numId="45" w16cid:durableId="1506166262">
    <w:abstractNumId w:val="3"/>
  </w:num>
  <w:num w:numId="46" w16cid:durableId="458648286">
    <w:abstractNumId w:val="14"/>
  </w:num>
  <w:num w:numId="47" w16cid:durableId="1710687523">
    <w:abstractNumId w:val="4"/>
  </w:num>
  <w:num w:numId="48" w16cid:durableId="689600509">
    <w:abstractNumId w:val="18"/>
  </w:num>
  <w:num w:numId="49" w16cid:durableId="1593006238">
    <w:abstractNumId w:val="48"/>
  </w:num>
  <w:num w:numId="50" w16cid:durableId="689842186">
    <w:abstractNumId w:val="46"/>
  </w:num>
  <w:num w:numId="51" w16cid:durableId="1907302204">
    <w:abstractNumId w:val="24"/>
  </w:num>
  <w:num w:numId="52" w16cid:durableId="1962691540">
    <w:abstractNumId w:val="4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C17"/>
    <w:rsid w:val="003B2B36"/>
    <w:rsid w:val="004C0C17"/>
    <w:rsid w:val="00740E9D"/>
    <w:rsid w:val="007B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A5FE3"/>
  <w15:chartTrackingRefBased/>
  <w15:docId w15:val="{E110AF03-DA04-4BAA-857A-45233AE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C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C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0C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0C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0C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0C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0C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0C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0C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C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0C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0C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0C1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0C1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0C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0C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0C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0C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0C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0C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0C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0C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0C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0C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0C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0C1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0C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0C1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0C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3664</Words>
  <Characters>20886</Characters>
  <Application>Microsoft Office Word</Application>
  <DocSecurity>0</DocSecurity>
  <Lines>174</Lines>
  <Paragraphs>49</Paragraphs>
  <ScaleCrop>false</ScaleCrop>
  <Company/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2026-08-24T00:15:00Z</dcterms:created>
  <dcterms:modified xsi:type="dcterms:W3CDTF">2026-08-24T00:16:00Z</dcterms:modified>
</cp:coreProperties>
</file>